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733" w:rsidRPr="00FC594F" w:rsidRDefault="00621733" w:rsidP="00EF6DAC">
      <w:pPr>
        <w:pStyle w:val="NormalnyWeb"/>
        <w:spacing w:before="0"/>
        <w:jc w:val="center"/>
        <w:rPr>
          <w:b/>
          <w:bCs/>
        </w:rPr>
      </w:pPr>
    </w:p>
    <w:p w:rsidR="00EF6DAC" w:rsidRPr="00FC594F" w:rsidRDefault="00EF6DAC" w:rsidP="00EF6DAC">
      <w:pPr>
        <w:pStyle w:val="NormalnyWeb"/>
        <w:spacing w:before="0"/>
        <w:jc w:val="center"/>
        <w:rPr>
          <w:b/>
          <w:bCs/>
        </w:rPr>
      </w:pPr>
      <w:r w:rsidRPr="00FC594F">
        <w:rPr>
          <w:b/>
          <w:bCs/>
        </w:rPr>
        <w:t>Objaśnienia</w:t>
      </w:r>
    </w:p>
    <w:p w:rsidR="00EF6DAC" w:rsidRPr="00FC594F" w:rsidRDefault="00EF6DAC" w:rsidP="00EF6DAC">
      <w:pPr>
        <w:pStyle w:val="NormalnyWeb"/>
        <w:jc w:val="center"/>
        <w:rPr>
          <w:b/>
          <w:bCs/>
        </w:rPr>
      </w:pPr>
      <w:r w:rsidRPr="00FC594F">
        <w:rPr>
          <w:b/>
          <w:bCs/>
        </w:rPr>
        <w:t>do zmian w Wieloletniej Prognozy Finansowej</w:t>
      </w:r>
    </w:p>
    <w:p w:rsidR="00EF6DAC" w:rsidRPr="00FC594F" w:rsidRDefault="00EF6DAC" w:rsidP="00EF6DAC">
      <w:pPr>
        <w:pStyle w:val="NormalnyWeb"/>
        <w:jc w:val="center"/>
        <w:rPr>
          <w:b/>
          <w:bCs/>
        </w:rPr>
      </w:pPr>
      <w:r w:rsidRPr="00FC594F">
        <w:rPr>
          <w:b/>
          <w:bCs/>
        </w:rPr>
        <w:t xml:space="preserve"> Związku </w:t>
      </w:r>
      <w:r w:rsidR="00300691">
        <w:rPr>
          <w:b/>
          <w:bCs/>
        </w:rPr>
        <w:t>Zachodniopomorskiej Strefy Centralnej</w:t>
      </w:r>
      <w:r w:rsidRPr="00FC594F">
        <w:rPr>
          <w:b/>
          <w:bCs/>
        </w:rPr>
        <w:t xml:space="preserve"> na </w:t>
      </w:r>
      <w:r w:rsidR="00967B11">
        <w:rPr>
          <w:b/>
          <w:bCs/>
        </w:rPr>
        <w:t>lata 2021-2024</w:t>
      </w:r>
    </w:p>
    <w:p w:rsidR="004C39A3" w:rsidRPr="00FC594F" w:rsidRDefault="00EF6DAC" w:rsidP="00EF6D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C594F">
        <w:br/>
      </w:r>
    </w:p>
    <w:p w:rsidR="004500A2" w:rsidRPr="00051610" w:rsidRDefault="00EF6DAC" w:rsidP="00B31DCF">
      <w:pPr>
        <w:numPr>
          <w:ilvl w:val="0"/>
          <w:numId w:val="4"/>
        </w:numPr>
        <w:tabs>
          <w:tab w:val="clear" w:pos="720"/>
          <w:tab w:val="num" w:pos="284"/>
          <w:tab w:val="left" w:pos="1275"/>
          <w:tab w:val="left" w:pos="1587"/>
          <w:tab w:val="left" w:pos="3570"/>
          <w:tab w:val="left" w:pos="6945"/>
          <w:tab w:val="left" w:pos="7392"/>
          <w:tab w:val="left" w:pos="8100"/>
          <w:tab w:val="left" w:pos="8808"/>
          <w:tab w:val="left" w:pos="9516"/>
          <w:tab w:val="left" w:pos="10224"/>
          <w:tab w:val="left" w:pos="10932"/>
          <w:tab w:val="left" w:pos="11640"/>
          <w:tab w:val="left" w:pos="12348"/>
          <w:tab w:val="left" w:pos="13056"/>
          <w:tab w:val="left" w:pos="13764"/>
        </w:tabs>
        <w:autoSpaceDE w:val="0"/>
        <w:spacing w:after="0" w:line="240" w:lineRule="auto"/>
        <w:ind w:left="255" w:hanging="255"/>
        <w:jc w:val="both"/>
        <w:rPr>
          <w:rFonts w:ascii="Times New Roman" w:hAnsi="Times New Roman" w:cs="Times New Roman"/>
          <w:sz w:val="24"/>
          <w:szCs w:val="24"/>
        </w:rPr>
      </w:pPr>
      <w:r w:rsidRPr="0057067D">
        <w:rPr>
          <w:rFonts w:ascii="Times New Roman" w:hAnsi="Times New Roman" w:cs="Times New Roman"/>
          <w:sz w:val="24"/>
          <w:szCs w:val="24"/>
        </w:rPr>
        <w:t xml:space="preserve">Zmiany w Wieloletniej Prognozie Finansowej wynikają z bieżącej działalności Związku </w:t>
      </w:r>
      <w:r w:rsidR="00300691">
        <w:rPr>
          <w:rFonts w:ascii="Times New Roman" w:hAnsi="Times New Roman" w:cs="Times New Roman"/>
          <w:sz w:val="24"/>
          <w:szCs w:val="24"/>
        </w:rPr>
        <w:t>Zachodniopomorskiej Strefy Centralnej</w:t>
      </w:r>
      <w:r w:rsidRPr="0057067D">
        <w:rPr>
          <w:rFonts w:ascii="Times New Roman" w:hAnsi="Times New Roman" w:cs="Times New Roman"/>
          <w:sz w:val="24"/>
          <w:szCs w:val="24"/>
        </w:rPr>
        <w:t xml:space="preserve"> w latach 20</w:t>
      </w:r>
      <w:r w:rsidR="00967B11">
        <w:rPr>
          <w:rFonts w:ascii="Times New Roman" w:hAnsi="Times New Roman" w:cs="Times New Roman"/>
          <w:sz w:val="24"/>
          <w:szCs w:val="24"/>
        </w:rPr>
        <w:t>21</w:t>
      </w:r>
      <w:r w:rsidRPr="0057067D">
        <w:rPr>
          <w:rFonts w:ascii="Times New Roman" w:hAnsi="Times New Roman" w:cs="Times New Roman"/>
          <w:sz w:val="24"/>
          <w:szCs w:val="24"/>
        </w:rPr>
        <w:t>-202</w:t>
      </w:r>
      <w:r w:rsidR="00967B11">
        <w:rPr>
          <w:rFonts w:ascii="Times New Roman" w:hAnsi="Times New Roman" w:cs="Times New Roman"/>
          <w:sz w:val="24"/>
          <w:szCs w:val="24"/>
        </w:rPr>
        <w:t>4</w:t>
      </w:r>
      <w:r w:rsidR="00CD4315" w:rsidRPr="0057067D">
        <w:rPr>
          <w:rFonts w:ascii="Times New Roman" w:hAnsi="Times New Roman" w:cs="Times New Roman"/>
          <w:sz w:val="24"/>
          <w:szCs w:val="24"/>
        </w:rPr>
        <w:t>, tj.</w:t>
      </w:r>
      <w:r w:rsidR="00513F4D" w:rsidRPr="0057067D">
        <w:rPr>
          <w:rFonts w:ascii="Times New Roman" w:hAnsi="Times New Roman" w:cs="Times New Roman"/>
          <w:sz w:val="24"/>
          <w:szCs w:val="24"/>
        </w:rPr>
        <w:t>:</w:t>
      </w:r>
    </w:p>
    <w:p w:rsidR="00A06FC6" w:rsidRPr="00A15986" w:rsidRDefault="00967B11" w:rsidP="00B31DCF">
      <w:pPr>
        <w:pStyle w:val="NormalnyWeb"/>
        <w:numPr>
          <w:ilvl w:val="0"/>
          <w:numId w:val="5"/>
        </w:numPr>
        <w:tabs>
          <w:tab w:val="left" w:pos="567"/>
        </w:tabs>
        <w:suppressAutoHyphens w:val="0"/>
        <w:spacing w:before="100" w:after="0"/>
        <w:ind w:left="567" w:hanging="283"/>
        <w:jc w:val="both"/>
      </w:pPr>
      <w:r w:rsidRPr="00A15986">
        <w:t>Z</w:t>
      </w:r>
      <w:r w:rsidR="0000691A" w:rsidRPr="00A15986">
        <w:t>miany w 2021</w:t>
      </w:r>
      <w:r w:rsidR="002800ED" w:rsidRPr="00A15986">
        <w:t xml:space="preserve"> roku wynikają z:</w:t>
      </w:r>
    </w:p>
    <w:p w:rsidR="00564D5A" w:rsidRPr="00A15986" w:rsidRDefault="00564D5A" w:rsidP="00B31DCF">
      <w:pPr>
        <w:pStyle w:val="NormalnyWeb"/>
        <w:numPr>
          <w:ilvl w:val="0"/>
          <w:numId w:val="6"/>
        </w:numPr>
        <w:suppressAutoHyphens w:val="0"/>
        <w:spacing w:before="100" w:after="0"/>
        <w:ind w:left="851" w:hanging="284"/>
        <w:jc w:val="both"/>
      </w:pPr>
      <w:r w:rsidRPr="00A15986">
        <w:t xml:space="preserve">zwiększenia dochodów bieżących z kwoty </w:t>
      </w:r>
      <w:r w:rsidR="001C313E" w:rsidRPr="00A15986">
        <w:t xml:space="preserve">1 494 282,71 </w:t>
      </w:r>
      <w:r w:rsidRPr="00A15986">
        <w:t xml:space="preserve">złotych o kwotę </w:t>
      </w:r>
      <w:r w:rsidR="001C313E" w:rsidRPr="00A15986">
        <w:t>26 123,67</w:t>
      </w:r>
      <w:r w:rsidRPr="00A15986">
        <w:t xml:space="preserve"> złotych na kwotę </w:t>
      </w:r>
      <w:r w:rsidR="001C313E" w:rsidRPr="00A15986">
        <w:t>1 520 406,38</w:t>
      </w:r>
      <w:r w:rsidRPr="00A15986">
        <w:t xml:space="preserve"> złotych na skutek zmian dokonanych w planie finansowym Związku Zachodniopomo</w:t>
      </w:r>
      <w:r w:rsidR="00157322" w:rsidRPr="00A15986">
        <w:t>rskiej Strefy Centralnej na 2021</w:t>
      </w:r>
      <w:r w:rsidRPr="00A15986">
        <w:t xml:space="preserve"> rok,</w:t>
      </w:r>
    </w:p>
    <w:p w:rsidR="00E43916" w:rsidRPr="00A15986" w:rsidRDefault="00157322" w:rsidP="00E43916">
      <w:pPr>
        <w:pStyle w:val="NormalnyWeb"/>
        <w:numPr>
          <w:ilvl w:val="0"/>
          <w:numId w:val="6"/>
        </w:numPr>
        <w:suppressAutoHyphens w:val="0"/>
        <w:spacing w:before="100" w:after="0"/>
        <w:ind w:left="851" w:hanging="284"/>
        <w:jc w:val="both"/>
      </w:pPr>
      <w:r w:rsidRPr="00A15986">
        <w:t xml:space="preserve">zwiększenia wydatków bieżących z kwoty </w:t>
      </w:r>
      <w:r w:rsidR="001C313E" w:rsidRPr="00A15986">
        <w:t xml:space="preserve">2 154 423,37 </w:t>
      </w:r>
      <w:r w:rsidRPr="00A15986">
        <w:t xml:space="preserve">złotych o kwotę </w:t>
      </w:r>
      <w:r w:rsidR="001C313E" w:rsidRPr="00A15986">
        <w:t>26 123,67</w:t>
      </w:r>
      <w:r w:rsidRPr="00A15986">
        <w:t xml:space="preserve"> złotych na kwotę </w:t>
      </w:r>
      <w:r w:rsidR="001C313E" w:rsidRPr="00A15986">
        <w:t>2 180 547,04</w:t>
      </w:r>
      <w:r w:rsidRPr="00A15986">
        <w:t xml:space="preserve"> złotych na skutek zmian dokonanych w planie finansowym Związku Zachodniopomorskiej Strefy Centralnej na 2021 rok,</w:t>
      </w:r>
    </w:p>
    <w:p w:rsidR="00AA18EE" w:rsidRDefault="00A06FC6" w:rsidP="00AA18EE">
      <w:pPr>
        <w:pStyle w:val="NormalnyWeb"/>
        <w:numPr>
          <w:ilvl w:val="0"/>
          <w:numId w:val="6"/>
        </w:numPr>
        <w:suppressAutoHyphens w:val="0"/>
        <w:spacing w:before="100" w:after="0"/>
        <w:ind w:left="851" w:hanging="284"/>
        <w:jc w:val="both"/>
      </w:pPr>
      <w:r w:rsidRPr="00157322">
        <w:t>z</w:t>
      </w:r>
      <w:r w:rsidR="001C313E">
        <w:t>mniejszenia</w:t>
      </w:r>
      <w:r w:rsidRPr="00157322">
        <w:t xml:space="preserve"> dochodów i wydatków majątkowych </w:t>
      </w:r>
      <w:r w:rsidR="00AF6B2B">
        <w:t xml:space="preserve">z kwoty </w:t>
      </w:r>
      <w:r w:rsidR="001C313E">
        <w:t xml:space="preserve">17 936 044,14 </w:t>
      </w:r>
      <w:r w:rsidR="00AF6B2B">
        <w:t xml:space="preserve">złotych </w:t>
      </w:r>
      <w:r w:rsidRPr="00157322">
        <w:t xml:space="preserve">o kwotę </w:t>
      </w:r>
      <w:r w:rsidR="001C313E">
        <w:t>3 749 327,37</w:t>
      </w:r>
      <w:r w:rsidRPr="00157322">
        <w:t xml:space="preserve"> złotych </w:t>
      </w:r>
      <w:r w:rsidR="00AF6B2B">
        <w:t xml:space="preserve">na kwotę </w:t>
      </w:r>
      <w:r w:rsidR="001C313E">
        <w:t>14 186 716,77</w:t>
      </w:r>
      <w:r w:rsidR="00AF6B2B">
        <w:t xml:space="preserve"> złotych </w:t>
      </w:r>
      <w:r w:rsidR="00AA18EE" w:rsidRPr="00AA18EE">
        <w:t>na programy, projekty lub zadania związane z programami realizowanymi z udziałem środków, o których mowa w art.</w:t>
      </w:r>
      <w:r w:rsidR="00AA18EE">
        <w:t xml:space="preserve"> </w:t>
      </w:r>
      <w:r w:rsidR="00AA18EE" w:rsidRPr="00AA18EE">
        <w:t>5 ust.</w:t>
      </w:r>
      <w:r w:rsidR="00AA18EE">
        <w:t xml:space="preserve"> </w:t>
      </w:r>
      <w:r w:rsidR="00AA18EE" w:rsidRPr="00AA18EE">
        <w:t>1 pkt 2 i 3 ustawy z dnia 27 si</w:t>
      </w:r>
      <w:r w:rsidR="001C313E">
        <w:t>erpnia 2009</w:t>
      </w:r>
      <w:r w:rsidR="00AA18EE" w:rsidRPr="00AA18EE">
        <w:t>r. o finansach publicznych</w:t>
      </w:r>
      <w:r w:rsidR="00AA18EE">
        <w:t xml:space="preserve">, </w:t>
      </w:r>
      <w:r w:rsidR="00295CAA">
        <w:t>z tytułu</w:t>
      </w:r>
      <w:r w:rsidR="00AA18EE">
        <w:t>:</w:t>
      </w:r>
    </w:p>
    <w:p w:rsidR="001C313E" w:rsidRDefault="001C313E" w:rsidP="001C313E">
      <w:pPr>
        <w:pStyle w:val="NormalnyWeb"/>
        <w:numPr>
          <w:ilvl w:val="0"/>
          <w:numId w:val="21"/>
        </w:numPr>
        <w:suppressAutoHyphens w:val="0"/>
        <w:spacing w:before="100"/>
        <w:ind w:left="1134" w:hanging="283"/>
        <w:jc w:val="both"/>
      </w:pPr>
      <w:r>
        <w:t xml:space="preserve">zmniejszenia dochodów </w:t>
      </w:r>
      <w:r>
        <w:t xml:space="preserve">i wydatków </w:t>
      </w:r>
      <w:r>
        <w:t>majątkowych z kwoty 12 271 625,58 złotych o kwotę 3 189 106,33 złotych na kwotę 9 082 519,25 złotych w związku</w:t>
      </w:r>
      <w:r w:rsidRPr="0092542A">
        <w:t xml:space="preserve"> </w:t>
      </w:r>
      <w:r>
        <w:t>z aktualizacją Harmonogramu Płatności w ramach projektu pn. „Modernizacja oczyszczalni ścieków w Złocieńcu</w:t>
      </w:r>
      <w:r w:rsidR="00796AF6">
        <w:t xml:space="preserve"> – </w:t>
      </w:r>
      <w:r>
        <w:t>Wodnik” w wyniku aktualizacji harmonogramu rzeczowo-finansowego Wykonawcy robót,</w:t>
      </w:r>
    </w:p>
    <w:p w:rsidR="001C313E" w:rsidRDefault="001C313E" w:rsidP="001C313E">
      <w:pPr>
        <w:pStyle w:val="NormalnyWeb"/>
        <w:numPr>
          <w:ilvl w:val="0"/>
          <w:numId w:val="21"/>
        </w:numPr>
        <w:suppressAutoHyphens w:val="0"/>
        <w:spacing w:before="100"/>
        <w:ind w:left="1134" w:hanging="283"/>
        <w:jc w:val="both"/>
      </w:pPr>
      <w:r>
        <w:t>zmniejszenia dochodów</w:t>
      </w:r>
      <w:r w:rsidRPr="001C313E">
        <w:t xml:space="preserve"> </w:t>
      </w:r>
      <w:r>
        <w:t xml:space="preserve">i wydatków majątkowych z kwoty 689 905,13 złotych o kwotę 0,02 złotych na kwotę 689 905,11 złotych w związku ze zmianą kwoty dofinansowania projektu  pn. </w:t>
      </w:r>
      <w:r w:rsidRPr="00AB419C">
        <w:t>„</w:t>
      </w:r>
      <w:r>
        <w:t>Modernizacja oczyszczalni ścieków w aglomeracji Resko – Wodnik II</w:t>
      </w:r>
      <w:r w:rsidRPr="00AB419C">
        <w:t>”</w:t>
      </w:r>
      <w:r>
        <w:t xml:space="preserve"> zgodnie z Aneksem nr RPZP.03.06.00-32-C008/17-06 z dnia 4 sierpnia 2021r. do Umowy o dofinansowanie projektu,</w:t>
      </w:r>
    </w:p>
    <w:p w:rsidR="001C313E" w:rsidRDefault="001C313E" w:rsidP="001C313E">
      <w:pPr>
        <w:pStyle w:val="NormalnyWeb"/>
        <w:numPr>
          <w:ilvl w:val="0"/>
          <w:numId w:val="21"/>
        </w:numPr>
        <w:suppressAutoHyphens w:val="0"/>
        <w:spacing w:before="100"/>
        <w:ind w:left="1134" w:hanging="283"/>
        <w:jc w:val="both"/>
      </w:pPr>
      <w:r>
        <w:t xml:space="preserve">zmniejszenia dochodów i wydatków majątkowych z kwoty 372 204,92 złotych o kwotę 638,27 złotych na kwotę 371 566,65 złotych w związku nałożeniem przez Instytucję Zarządzającą korekty finansowej na wydatki poniesione za usługę Inżyniera Kontraktu </w:t>
      </w:r>
      <w:r w:rsidR="00FE49B7">
        <w:br/>
      </w:r>
      <w:r>
        <w:t xml:space="preserve">w ramach projektu pn. </w:t>
      </w:r>
      <w:r w:rsidRPr="003E7F42">
        <w:t xml:space="preserve">„Budowa sieci kanalizacji sanitarnej w aglomeracji Wierzchowo </w:t>
      </w:r>
      <w:r>
        <w:t>–</w:t>
      </w:r>
      <w:r w:rsidRPr="003E7F42">
        <w:t xml:space="preserve"> Wodnik II</w:t>
      </w:r>
      <w:r>
        <w:t>”,</w:t>
      </w:r>
    </w:p>
    <w:p w:rsidR="001C313E" w:rsidRDefault="001C313E" w:rsidP="001C313E">
      <w:pPr>
        <w:pStyle w:val="NormalnyWeb"/>
        <w:numPr>
          <w:ilvl w:val="0"/>
          <w:numId w:val="21"/>
        </w:numPr>
        <w:suppressAutoHyphens w:val="0"/>
        <w:spacing w:before="100"/>
        <w:ind w:left="1134" w:hanging="283"/>
        <w:jc w:val="both"/>
      </w:pPr>
      <w:r>
        <w:t xml:space="preserve">zmniejszenia dochodów i wydatków majątkowych z kwoty 1 496 768,39 złotych o kwotę 595 934,56 złotych na kwotę 900 833,83 złotych w związku z aktualizacją Harmonogramu Płatności w ramach projektu pn. </w:t>
      </w:r>
      <w:r w:rsidRPr="003E7F42">
        <w:t xml:space="preserve">„Budowa sieci kanalizacji sanitarnej w </w:t>
      </w:r>
      <w:r>
        <w:t xml:space="preserve">m. Świerczyna w </w:t>
      </w:r>
      <w:r w:rsidRPr="003E7F42">
        <w:t xml:space="preserve">aglomeracji Wierzchowo </w:t>
      </w:r>
      <w:r>
        <w:t>–</w:t>
      </w:r>
      <w:r w:rsidRPr="003E7F42">
        <w:t xml:space="preserve"> Wodnik II</w:t>
      </w:r>
      <w:r>
        <w:t>” w wyniku aktualizacji harmonogramu rzeczowo-finansowego Wykonawcy robót,</w:t>
      </w:r>
    </w:p>
    <w:p w:rsidR="001C313E" w:rsidRDefault="001C313E" w:rsidP="001C313E">
      <w:pPr>
        <w:pStyle w:val="NormalnyWeb"/>
        <w:numPr>
          <w:ilvl w:val="0"/>
          <w:numId w:val="21"/>
        </w:numPr>
        <w:suppressAutoHyphens w:val="0"/>
        <w:spacing w:before="100"/>
        <w:ind w:left="1134" w:hanging="283"/>
        <w:jc w:val="both"/>
      </w:pPr>
      <w:r>
        <w:t>zwiększenia dochodów</w:t>
      </w:r>
      <w:r w:rsidRPr="001C313E">
        <w:t xml:space="preserve"> </w:t>
      </w:r>
      <w:r>
        <w:t xml:space="preserve">i wydatków majątkowych z kwoty 434 214,94 złotych o kwotę 1,00 złotych na kwotę 434 215,94 złotych z tytułu omyłki rachunkowej w planowanej </w:t>
      </w:r>
      <w:r>
        <w:lastRenderedPageBreak/>
        <w:t xml:space="preserve">kwocie dofinansowania w ramach projektu pn. </w:t>
      </w:r>
      <w:r w:rsidRPr="003E7F42">
        <w:t>„</w:t>
      </w:r>
      <w:r w:rsidRPr="00883315">
        <w:t xml:space="preserve">Modernizacja ujęcia wody </w:t>
      </w:r>
      <w:r w:rsidR="00FE49B7">
        <w:br/>
      </w:r>
      <w:r w:rsidRPr="00883315">
        <w:t>w miejscowości Świerczyna – Wodnik III</w:t>
      </w:r>
      <w:r>
        <w:t>”,</w:t>
      </w:r>
    </w:p>
    <w:p w:rsidR="001C313E" w:rsidRDefault="001C313E" w:rsidP="001C313E">
      <w:pPr>
        <w:pStyle w:val="NormalnyWeb"/>
        <w:numPr>
          <w:ilvl w:val="0"/>
          <w:numId w:val="21"/>
        </w:numPr>
        <w:suppressAutoHyphens w:val="0"/>
        <w:spacing w:before="100"/>
        <w:ind w:left="1134" w:hanging="283"/>
        <w:jc w:val="both"/>
      </w:pPr>
      <w:r>
        <w:t>zmniejszenia dochodów</w:t>
      </w:r>
      <w:r w:rsidRPr="001C313E">
        <w:t xml:space="preserve"> </w:t>
      </w:r>
      <w:r>
        <w:t xml:space="preserve">i wydatków majątkowych z kwoty 599 094,21 złotych o kwotę 91,69 złotych na kwotę 599 002,52 złotych w związku nałożeniem przez Instytucję Zarządzającą korekty finansowej na wydatki poniesione za usługę Inżyniera Kontraktu oraz proporcjonalnej korekty kosztów pośrednich w ramach projektu pn. </w:t>
      </w:r>
      <w:r w:rsidRPr="00EB71F5">
        <w:t xml:space="preserve">„Rozbudowa </w:t>
      </w:r>
      <w:r w:rsidR="00FE49B7">
        <w:br/>
      </w:r>
      <w:r w:rsidRPr="00EB71F5">
        <w:t>i uporządkowanie systemu gospodarki wodnej w Gminie Węgorzyno – Wodnik III”</w:t>
      </w:r>
      <w:r>
        <w:t xml:space="preserve">, </w:t>
      </w:r>
    </w:p>
    <w:p w:rsidR="001C313E" w:rsidRDefault="001C313E" w:rsidP="001C313E">
      <w:pPr>
        <w:pStyle w:val="NormalnyWeb"/>
        <w:numPr>
          <w:ilvl w:val="0"/>
          <w:numId w:val="21"/>
        </w:numPr>
        <w:suppressAutoHyphens w:val="0"/>
        <w:spacing w:before="100"/>
        <w:ind w:left="1134" w:hanging="283"/>
        <w:jc w:val="both"/>
      </w:pPr>
      <w:r>
        <w:t xml:space="preserve">zwiększenia dochodów i wydatków majątkowych z kwoty 611 337,13 złotych o kwotę 36 442,50 złotych na kwotę 647 779,63 złotych w związku z wpływem w 2021 roku dofinasowania planowanego w roku 2020 w ramach projektu w ramach projektu pn. </w:t>
      </w:r>
      <w:r w:rsidRPr="00883315">
        <w:t>„Budowa kanalizacji sanitarnej w miejscowoś</w:t>
      </w:r>
      <w:r>
        <w:t>ci Sośnica w Gminie Wierzchowo –</w:t>
      </w:r>
      <w:r w:rsidRPr="00883315">
        <w:t xml:space="preserve"> </w:t>
      </w:r>
      <w:proofErr w:type="spellStart"/>
      <w:r w:rsidRPr="00883315">
        <w:t>Szuwarek</w:t>
      </w:r>
      <w:proofErr w:type="spellEnd"/>
      <w:r w:rsidRPr="00883315">
        <w:t>”</w:t>
      </w:r>
      <w:r>
        <w:t>.</w:t>
      </w:r>
    </w:p>
    <w:p w:rsidR="0000691A" w:rsidRDefault="0000691A" w:rsidP="00B31DCF">
      <w:pPr>
        <w:pStyle w:val="NormalnyWeb"/>
        <w:numPr>
          <w:ilvl w:val="0"/>
          <w:numId w:val="5"/>
        </w:numPr>
        <w:tabs>
          <w:tab w:val="left" w:pos="567"/>
        </w:tabs>
        <w:suppressAutoHyphens w:val="0"/>
        <w:spacing w:before="100" w:after="0"/>
        <w:ind w:left="567" w:hanging="283"/>
        <w:jc w:val="both"/>
      </w:pPr>
      <w:r>
        <w:t>Zmiany w 2022 roku wynikają z:</w:t>
      </w:r>
    </w:p>
    <w:p w:rsidR="00C04E3B" w:rsidRDefault="002663CF" w:rsidP="003274B7">
      <w:pPr>
        <w:pStyle w:val="NormalnyWeb"/>
        <w:numPr>
          <w:ilvl w:val="0"/>
          <w:numId w:val="15"/>
        </w:numPr>
        <w:tabs>
          <w:tab w:val="left" w:pos="851"/>
        </w:tabs>
        <w:suppressAutoHyphens w:val="0"/>
        <w:spacing w:before="100" w:after="0"/>
        <w:ind w:left="851" w:hanging="284"/>
        <w:jc w:val="both"/>
      </w:pPr>
      <w:r>
        <w:t xml:space="preserve">zmniejszenia wydatków bieżących z kwoty </w:t>
      </w:r>
      <w:r w:rsidR="00A15986">
        <w:t xml:space="preserve">880 489,81 </w:t>
      </w:r>
      <w:r>
        <w:t xml:space="preserve">złotych o kwotę </w:t>
      </w:r>
      <w:r w:rsidR="00A15986">
        <w:t>96 737,75</w:t>
      </w:r>
      <w:r>
        <w:t xml:space="preserve"> złotych na kwotę </w:t>
      </w:r>
      <w:r w:rsidR="00A15986">
        <w:t>977 227,56</w:t>
      </w:r>
      <w:r>
        <w:t xml:space="preserve"> zł</w:t>
      </w:r>
      <w:r w:rsidR="00295CAA">
        <w:t>otych</w:t>
      </w:r>
      <w:r w:rsidR="003274B7">
        <w:t xml:space="preserve">, </w:t>
      </w:r>
      <w:r w:rsidR="00C04E3B">
        <w:t>z tytułu:</w:t>
      </w:r>
    </w:p>
    <w:p w:rsidR="002663CF" w:rsidRDefault="00C04E3B" w:rsidP="00C04E3B">
      <w:pPr>
        <w:pStyle w:val="NormalnyWeb"/>
        <w:numPr>
          <w:ilvl w:val="0"/>
          <w:numId w:val="13"/>
        </w:numPr>
        <w:tabs>
          <w:tab w:val="left" w:pos="1134"/>
        </w:tabs>
        <w:suppressAutoHyphens w:val="0"/>
        <w:spacing w:before="100" w:after="0"/>
        <w:ind w:left="1134" w:hanging="283"/>
        <w:jc w:val="both"/>
      </w:pPr>
      <w:r>
        <w:t>z</w:t>
      </w:r>
      <w:r w:rsidR="00796AF6">
        <w:t>większenia</w:t>
      </w:r>
      <w:r>
        <w:t xml:space="preserve"> wydatków bieżących o kwotę </w:t>
      </w:r>
      <w:r w:rsidR="00796AF6">
        <w:t>14 790,05</w:t>
      </w:r>
      <w:r>
        <w:t xml:space="preserve"> złotych na</w:t>
      </w:r>
      <w:r w:rsidR="00295CAA">
        <w:t xml:space="preserve"> zakup usług </w:t>
      </w:r>
      <w:r>
        <w:br/>
      </w:r>
      <w:r w:rsidR="00295CAA">
        <w:t xml:space="preserve">i materiałów na potrzeby jednostki, </w:t>
      </w:r>
    </w:p>
    <w:p w:rsidR="00C04E3B" w:rsidRDefault="008411E3" w:rsidP="00C04E3B">
      <w:pPr>
        <w:pStyle w:val="NormalnyWeb"/>
        <w:numPr>
          <w:ilvl w:val="0"/>
          <w:numId w:val="13"/>
        </w:numPr>
        <w:tabs>
          <w:tab w:val="left" w:pos="1134"/>
        </w:tabs>
        <w:suppressAutoHyphens w:val="0"/>
        <w:spacing w:before="100" w:after="0"/>
        <w:ind w:left="1134" w:hanging="283"/>
        <w:jc w:val="both"/>
      </w:pPr>
      <w:r>
        <w:t>zwiększenia</w:t>
      </w:r>
      <w:r w:rsidR="00C04E3B">
        <w:t xml:space="preserve"> wydatków bieżących o kwotę </w:t>
      </w:r>
      <w:r w:rsidR="00796AF6">
        <w:t>81 947,70</w:t>
      </w:r>
      <w:r w:rsidR="00C04E3B">
        <w:t xml:space="preserve"> złotych </w:t>
      </w:r>
      <w:r w:rsidR="00473FA4">
        <w:t>na wynagrodzenia i składki od nich naliczane,</w:t>
      </w:r>
      <w:r w:rsidR="00796AF6">
        <w:t xml:space="preserve"> w tym na wynagrodzenia i składki pracowników związanych </w:t>
      </w:r>
      <w:r w:rsidR="00796AF6">
        <w:br/>
        <w:t>z realizacją projektów współfinansowanych ze środków unijnych,</w:t>
      </w:r>
    </w:p>
    <w:p w:rsidR="003274B7" w:rsidRDefault="002663CF" w:rsidP="003274B7">
      <w:pPr>
        <w:pStyle w:val="NormalnyWeb"/>
        <w:numPr>
          <w:ilvl w:val="0"/>
          <w:numId w:val="15"/>
        </w:numPr>
        <w:tabs>
          <w:tab w:val="left" w:pos="851"/>
        </w:tabs>
        <w:suppressAutoHyphens w:val="0"/>
        <w:spacing w:before="100" w:after="0"/>
        <w:ind w:left="851" w:hanging="284"/>
        <w:jc w:val="both"/>
      </w:pPr>
      <w:r>
        <w:t>z</w:t>
      </w:r>
      <w:r w:rsidR="00796AF6">
        <w:t>mniejszenia</w:t>
      </w:r>
      <w:r>
        <w:t xml:space="preserve"> wydatków majątkowych z kwoty </w:t>
      </w:r>
      <w:r w:rsidR="00796AF6">
        <w:t>26 500</w:t>
      </w:r>
      <w:r>
        <w:t xml:space="preserve">,00 złotych na kwotę </w:t>
      </w:r>
      <w:r w:rsidR="00796AF6">
        <w:t>0</w:t>
      </w:r>
      <w:r>
        <w:t>,00 złotych na zakupy inwestycyjne na potrzeby jednostki,</w:t>
      </w:r>
    </w:p>
    <w:p w:rsidR="00295CAA" w:rsidRDefault="005F51B5" w:rsidP="003274B7">
      <w:pPr>
        <w:pStyle w:val="NormalnyWeb"/>
        <w:numPr>
          <w:ilvl w:val="0"/>
          <w:numId w:val="15"/>
        </w:numPr>
        <w:tabs>
          <w:tab w:val="left" w:pos="851"/>
        </w:tabs>
        <w:suppressAutoHyphens w:val="0"/>
        <w:spacing w:before="100" w:after="0"/>
        <w:ind w:left="851" w:hanging="284"/>
        <w:jc w:val="both"/>
      </w:pPr>
      <w:r w:rsidRPr="00157322">
        <w:t>z</w:t>
      </w:r>
      <w:r w:rsidR="00796AF6">
        <w:t>większenia</w:t>
      </w:r>
      <w:r w:rsidRPr="00157322">
        <w:t xml:space="preserve"> dochodów i wydatków majątkowych </w:t>
      </w:r>
      <w:r>
        <w:t xml:space="preserve">z kwoty </w:t>
      </w:r>
      <w:r w:rsidR="00796AF6">
        <w:t xml:space="preserve">3 803 580,69 </w:t>
      </w:r>
      <w:r>
        <w:t xml:space="preserve">złotych </w:t>
      </w:r>
      <w:r w:rsidRPr="00157322">
        <w:t xml:space="preserve">o kwotę </w:t>
      </w:r>
      <w:r w:rsidR="00796AF6">
        <w:t>3 763 804,41</w:t>
      </w:r>
      <w:r w:rsidRPr="00157322">
        <w:t xml:space="preserve"> złotych </w:t>
      </w:r>
      <w:r>
        <w:t xml:space="preserve">na kwotę </w:t>
      </w:r>
      <w:r w:rsidR="00796AF6">
        <w:t>7 567 385,10</w:t>
      </w:r>
      <w:r>
        <w:t xml:space="preserve"> złotych </w:t>
      </w:r>
      <w:r w:rsidR="00295CAA" w:rsidRPr="00AA18EE">
        <w:t>na programy, projekty lub zadania związane z programami realizowanymi z udziałem środków, o których mowa w art.</w:t>
      </w:r>
      <w:r w:rsidR="00295CAA">
        <w:t xml:space="preserve"> </w:t>
      </w:r>
      <w:r w:rsidR="00295CAA" w:rsidRPr="00AA18EE">
        <w:t>5 ust.</w:t>
      </w:r>
      <w:r w:rsidR="00295CAA">
        <w:t xml:space="preserve"> </w:t>
      </w:r>
      <w:r w:rsidR="00295CAA" w:rsidRPr="00AA18EE">
        <w:t>1 pkt 2 i 3 ustawy z dnia 27 sierpnia 2009.r. o finansach publicznych</w:t>
      </w:r>
      <w:r w:rsidR="00295CAA">
        <w:t>, z tytułu:</w:t>
      </w:r>
    </w:p>
    <w:p w:rsidR="00796AF6" w:rsidRDefault="00796AF6" w:rsidP="00796AF6">
      <w:pPr>
        <w:pStyle w:val="NormalnyWeb"/>
        <w:numPr>
          <w:ilvl w:val="0"/>
          <w:numId w:val="22"/>
        </w:numPr>
        <w:suppressAutoHyphens w:val="0"/>
        <w:spacing w:before="100"/>
        <w:ind w:left="1134" w:hanging="283"/>
        <w:jc w:val="both"/>
      </w:pPr>
      <w:r>
        <w:t>z</w:t>
      </w:r>
      <w:r>
        <w:t>większenia</w:t>
      </w:r>
      <w:r>
        <w:t xml:space="preserve"> dochodów i wydatków majątkowych z kwoty </w:t>
      </w:r>
      <w:r>
        <w:t>2 358 463,06</w:t>
      </w:r>
      <w:r>
        <w:t xml:space="preserve"> złotych o kwotę 3 189 106,33 złotych na kwotę </w:t>
      </w:r>
      <w:r>
        <w:t>5 547 569,39</w:t>
      </w:r>
      <w:r>
        <w:t xml:space="preserve"> złotych w związku</w:t>
      </w:r>
      <w:r w:rsidRPr="0092542A">
        <w:t xml:space="preserve"> </w:t>
      </w:r>
      <w:r>
        <w:t xml:space="preserve">z aktualizacją Harmonogramu Płatności w ramach projektu pn. „Modernizacja oczyszczalni ścieków </w:t>
      </w:r>
      <w:r w:rsidR="00FE49B7">
        <w:br/>
      </w:r>
      <w:r>
        <w:t>w Złocieńcu – Wodnik” w wyniku aktualizacji harmonogramu rzeczowo-finansowego Wykonawcy robót,</w:t>
      </w:r>
    </w:p>
    <w:p w:rsidR="00295CAA" w:rsidRDefault="00796AF6" w:rsidP="00796AF6">
      <w:pPr>
        <w:pStyle w:val="NormalnyWeb"/>
        <w:numPr>
          <w:ilvl w:val="0"/>
          <w:numId w:val="21"/>
        </w:numPr>
        <w:suppressAutoHyphens w:val="0"/>
        <w:spacing w:before="100"/>
        <w:ind w:left="1134" w:hanging="283"/>
        <w:jc w:val="both"/>
      </w:pPr>
      <w:r>
        <w:t>z</w:t>
      </w:r>
      <w:r>
        <w:t>większenia</w:t>
      </w:r>
      <w:r>
        <w:t xml:space="preserve"> dochodów i wydatków majątkowych z kwoty </w:t>
      </w:r>
      <w:r>
        <w:t>1 445 117,63</w:t>
      </w:r>
      <w:r>
        <w:t xml:space="preserve"> złotych o kwotę </w:t>
      </w:r>
      <w:r w:rsidR="00FE49B7">
        <w:t>574 698,08</w:t>
      </w:r>
      <w:r>
        <w:t xml:space="preserve"> złotych na kwotę </w:t>
      </w:r>
      <w:r>
        <w:t>2 019 815,71</w:t>
      </w:r>
      <w:r>
        <w:t xml:space="preserve"> złotych w związku z aktualizacją Harmonogramu Płatności w ramach projektu pn. </w:t>
      </w:r>
      <w:r w:rsidRPr="003E7F42">
        <w:t xml:space="preserve">„Budowa sieci kanalizacji sanitarnej </w:t>
      </w:r>
      <w:r w:rsidR="00FE49B7">
        <w:br/>
      </w:r>
      <w:r w:rsidRPr="003E7F42">
        <w:t xml:space="preserve">w </w:t>
      </w:r>
      <w:r>
        <w:t xml:space="preserve">m. Świerczyna w </w:t>
      </w:r>
      <w:r w:rsidRPr="003E7F42">
        <w:t xml:space="preserve">aglomeracji Wierzchowo </w:t>
      </w:r>
      <w:r>
        <w:t>–</w:t>
      </w:r>
      <w:r w:rsidRPr="003E7F42">
        <w:t xml:space="preserve"> Wodnik II</w:t>
      </w:r>
      <w:r>
        <w:t>” w wyniku aktualizacji harmonogramu rzecz</w:t>
      </w:r>
      <w:r>
        <w:t>owo-finansowego Wykonawcy robót.</w:t>
      </w:r>
    </w:p>
    <w:p w:rsidR="00C04E3B" w:rsidRDefault="00C04E3B" w:rsidP="00FE49B7">
      <w:pPr>
        <w:pStyle w:val="NormalnyWeb"/>
        <w:numPr>
          <w:ilvl w:val="0"/>
          <w:numId w:val="5"/>
        </w:numPr>
        <w:tabs>
          <w:tab w:val="left" w:pos="567"/>
        </w:tabs>
        <w:suppressAutoHyphens w:val="0"/>
        <w:spacing w:before="100" w:after="0"/>
        <w:ind w:left="567" w:hanging="283"/>
        <w:jc w:val="both"/>
      </w:pPr>
      <w:r>
        <w:t>Zmiany w 2023 roku wynikają z:</w:t>
      </w:r>
    </w:p>
    <w:p w:rsidR="00C04E3B" w:rsidRDefault="00C04E3B" w:rsidP="00C04E3B">
      <w:pPr>
        <w:pStyle w:val="NormalnyWeb"/>
        <w:numPr>
          <w:ilvl w:val="0"/>
          <w:numId w:val="12"/>
        </w:numPr>
        <w:suppressAutoHyphens w:val="0"/>
        <w:spacing w:before="100" w:after="0"/>
        <w:ind w:left="851" w:hanging="284"/>
        <w:jc w:val="both"/>
      </w:pPr>
      <w:r>
        <w:t xml:space="preserve">zwiększenia dochodów bieżących z kwoty </w:t>
      </w:r>
      <w:r w:rsidR="00FE49B7">
        <w:t xml:space="preserve">522 992,20 </w:t>
      </w:r>
      <w:r>
        <w:t xml:space="preserve">złotych o kwotę </w:t>
      </w:r>
      <w:r w:rsidR="00FE49B7">
        <w:t>230 000,00</w:t>
      </w:r>
      <w:r>
        <w:t xml:space="preserve"> złotych na kwotę </w:t>
      </w:r>
      <w:r w:rsidR="00FE49B7">
        <w:t>752 992,20</w:t>
      </w:r>
      <w:r>
        <w:t xml:space="preserve"> złotych, w tym z tytułu:</w:t>
      </w:r>
    </w:p>
    <w:p w:rsidR="00C04E3B" w:rsidRDefault="00C04E3B" w:rsidP="00C04E3B">
      <w:pPr>
        <w:pStyle w:val="NormalnyWeb"/>
        <w:numPr>
          <w:ilvl w:val="0"/>
          <w:numId w:val="14"/>
        </w:numPr>
        <w:tabs>
          <w:tab w:val="left" w:pos="1134"/>
        </w:tabs>
        <w:suppressAutoHyphens w:val="0"/>
        <w:spacing w:before="100" w:after="0"/>
        <w:ind w:left="1134" w:hanging="283"/>
        <w:jc w:val="both"/>
      </w:pPr>
      <w:r>
        <w:t>zwiększenia</w:t>
      </w:r>
      <w:r w:rsidR="00C00565">
        <w:t xml:space="preserve"> dochodów bieżących</w:t>
      </w:r>
      <w:r>
        <w:t xml:space="preserve"> o kwotę </w:t>
      </w:r>
      <w:r w:rsidR="00FE49B7">
        <w:t>230 000,00</w:t>
      </w:r>
      <w:r>
        <w:t xml:space="preserve"> złotych </w:t>
      </w:r>
      <w:r w:rsidR="00C00565">
        <w:t xml:space="preserve">z tytułu </w:t>
      </w:r>
      <w:r>
        <w:t xml:space="preserve">planowanych wpłat </w:t>
      </w:r>
      <w:r w:rsidR="00FE49B7">
        <w:t>gmin i powiatów z tytułu przeprowadzenia zamówień publicznych i pomocy w rozliczeniu inwestycji.</w:t>
      </w:r>
    </w:p>
    <w:p w:rsidR="00C04E3B" w:rsidRDefault="00C04E3B" w:rsidP="003274B7">
      <w:pPr>
        <w:pStyle w:val="NormalnyWeb"/>
        <w:numPr>
          <w:ilvl w:val="0"/>
          <w:numId w:val="16"/>
        </w:numPr>
        <w:tabs>
          <w:tab w:val="left" w:pos="851"/>
        </w:tabs>
        <w:suppressAutoHyphens w:val="0"/>
        <w:spacing w:before="100" w:after="0"/>
        <w:ind w:left="851" w:hanging="284"/>
        <w:jc w:val="both"/>
      </w:pPr>
      <w:r>
        <w:t>z</w:t>
      </w:r>
      <w:r w:rsidR="00FE49B7">
        <w:t>większenia</w:t>
      </w:r>
      <w:r>
        <w:t xml:space="preserve"> wydatków bieżących z kwoty </w:t>
      </w:r>
      <w:r w:rsidR="00FE49B7">
        <w:t>494 591,68</w:t>
      </w:r>
      <w:r>
        <w:t xml:space="preserve"> złotych o kwotę</w:t>
      </w:r>
      <w:r w:rsidR="003274B7">
        <w:t xml:space="preserve"> </w:t>
      </w:r>
      <w:r w:rsidR="00FE49B7">
        <w:t>228 343,13</w:t>
      </w:r>
      <w:r>
        <w:t xml:space="preserve"> złotych na kwotę </w:t>
      </w:r>
      <w:r w:rsidR="00FE49B7">
        <w:t>722 931,81</w:t>
      </w:r>
      <w:r>
        <w:t xml:space="preserve"> złotych, w tym z tytułu:</w:t>
      </w:r>
    </w:p>
    <w:p w:rsidR="00C04E3B" w:rsidRDefault="003274B7" w:rsidP="00C04E3B">
      <w:pPr>
        <w:pStyle w:val="NormalnyWeb"/>
        <w:numPr>
          <w:ilvl w:val="0"/>
          <w:numId w:val="13"/>
        </w:numPr>
        <w:tabs>
          <w:tab w:val="left" w:pos="1134"/>
        </w:tabs>
        <w:suppressAutoHyphens w:val="0"/>
        <w:spacing w:before="100" w:after="0"/>
        <w:ind w:left="1134" w:hanging="283"/>
        <w:jc w:val="both"/>
      </w:pPr>
      <w:r>
        <w:lastRenderedPageBreak/>
        <w:t>zwiększeni</w:t>
      </w:r>
      <w:r w:rsidR="00C04E3B">
        <w:t xml:space="preserve">a wydatków bieżących o kwotę </w:t>
      </w:r>
      <w:r w:rsidR="00FE49B7">
        <w:t>1 607,99</w:t>
      </w:r>
      <w:r w:rsidR="00C04E3B">
        <w:t xml:space="preserve"> złotych na zakup usług </w:t>
      </w:r>
      <w:r w:rsidR="00C04E3B">
        <w:br/>
        <w:t xml:space="preserve">i materiałów na potrzeby jednostki, </w:t>
      </w:r>
    </w:p>
    <w:p w:rsidR="00C04E3B" w:rsidRDefault="00C04E3B" w:rsidP="00C04E3B">
      <w:pPr>
        <w:pStyle w:val="NormalnyWeb"/>
        <w:numPr>
          <w:ilvl w:val="0"/>
          <w:numId w:val="13"/>
        </w:numPr>
        <w:tabs>
          <w:tab w:val="left" w:pos="1134"/>
        </w:tabs>
        <w:suppressAutoHyphens w:val="0"/>
        <w:spacing w:before="100" w:after="0"/>
        <w:ind w:left="1134" w:hanging="283"/>
        <w:jc w:val="both"/>
      </w:pPr>
      <w:r>
        <w:t>z</w:t>
      </w:r>
      <w:r w:rsidR="00FE49B7">
        <w:t>większenia</w:t>
      </w:r>
      <w:r>
        <w:t xml:space="preserve"> wydatków bieżą</w:t>
      </w:r>
      <w:r w:rsidR="00473FA4">
        <w:t xml:space="preserve">cych </w:t>
      </w:r>
      <w:r>
        <w:t xml:space="preserve">o kwotę </w:t>
      </w:r>
      <w:r w:rsidR="00FE49B7">
        <w:t>226 732,14</w:t>
      </w:r>
      <w:r>
        <w:t xml:space="preserve"> złotych </w:t>
      </w:r>
      <w:r w:rsidR="00FE49B7">
        <w:t xml:space="preserve">na wynagrodzenia i składki od nich naliczane, w tym na wynagrodzenia i składki pracowników związanych </w:t>
      </w:r>
      <w:r w:rsidR="00FE49B7">
        <w:br/>
      </w:r>
      <w:r w:rsidR="00FE49B7">
        <w:t>z realizacją projektów współfinansowanych ze środkó</w:t>
      </w:r>
      <w:r w:rsidR="00FE49B7">
        <w:t>w unijnych.</w:t>
      </w:r>
    </w:p>
    <w:p w:rsidR="00C04E3B" w:rsidRDefault="00C04E3B" w:rsidP="00473FA4">
      <w:pPr>
        <w:pStyle w:val="NormalnyWeb"/>
        <w:numPr>
          <w:ilvl w:val="0"/>
          <w:numId w:val="17"/>
        </w:numPr>
        <w:tabs>
          <w:tab w:val="left" w:pos="851"/>
        </w:tabs>
        <w:suppressAutoHyphens w:val="0"/>
        <w:spacing w:before="100" w:after="0"/>
        <w:ind w:left="851" w:hanging="284"/>
        <w:jc w:val="both"/>
      </w:pPr>
      <w:r>
        <w:t xml:space="preserve">zwiększenia wydatków majątkowych z kwoty </w:t>
      </w:r>
      <w:r w:rsidR="00FE49B7">
        <w:t xml:space="preserve">28 400,52 </w:t>
      </w:r>
      <w:r>
        <w:t xml:space="preserve">złotych </w:t>
      </w:r>
      <w:r w:rsidR="00FE49B7">
        <w:t xml:space="preserve">o kwotę </w:t>
      </w:r>
      <w:r>
        <w:t xml:space="preserve">na kwotę </w:t>
      </w:r>
      <w:r w:rsidR="00FE49B7">
        <w:t>1 659,87</w:t>
      </w:r>
      <w:r>
        <w:t xml:space="preserve"> złotych </w:t>
      </w:r>
      <w:r w:rsidR="00FE49B7">
        <w:t xml:space="preserve">na kwotę 30 060,39 złotych </w:t>
      </w:r>
      <w:r>
        <w:t>na zakupy inwestycyjne na potrzeby jednostki,</w:t>
      </w:r>
    </w:p>
    <w:p w:rsidR="00FE49B7" w:rsidRDefault="00C04E3B" w:rsidP="00FE49B7">
      <w:pPr>
        <w:pStyle w:val="NormalnyWeb"/>
        <w:numPr>
          <w:ilvl w:val="0"/>
          <w:numId w:val="17"/>
        </w:numPr>
        <w:suppressAutoHyphens w:val="0"/>
        <w:spacing w:before="100" w:after="0"/>
        <w:ind w:left="851" w:hanging="284"/>
        <w:jc w:val="both"/>
      </w:pPr>
      <w:r w:rsidRPr="00157322">
        <w:t>z</w:t>
      </w:r>
      <w:r w:rsidR="00FE49B7">
        <w:t>większenia</w:t>
      </w:r>
      <w:r w:rsidRPr="00157322">
        <w:t xml:space="preserve"> dochodów i wydatków majątkowych </w:t>
      </w:r>
      <w:r>
        <w:t xml:space="preserve">z kwoty </w:t>
      </w:r>
      <w:r w:rsidR="00FE49B7">
        <w:t xml:space="preserve">387 830,25 </w:t>
      </w:r>
      <w:r>
        <w:t xml:space="preserve">złotych </w:t>
      </w:r>
      <w:r w:rsidRPr="00157322">
        <w:t xml:space="preserve">o kwotę </w:t>
      </w:r>
      <w:r w:rsidR="00FE49B7">
        <w:t>21 236,49</w:t>
      </w:r>
      <w:r w:rsidRPr="00157322">
        <w:t xml:space="preserve"> złotych </w:t>
      </w:r>
      <w:r>
        <w:t xml:space="preserve">na kwotę </w:t>
      </w:r>
      <w:r w:rsidR="00FE49B7">
        <w:t>409 066,74</w:t>
      </w:r>
      <w:r>
        <w:t xml:space="preserve"> złotych </w:t>
      </w:r>
      <w:r w:rsidRPr="00AA18EE">
        <w:t>na programy, projekty lub zadania związane z programami realizowanymi z udziałem środków, o których mowa w art.</w:t>
      </w:r>
      <w:r>
        <w:t xml:space="preserve"> </w:t>
      </w:r>
      <w:r w:rsidRPr="00AA18EE">
        <w:t>5 ust.</w:t>
      </w:r>
      <w:r>
        <w:t xml:space="preserve"> </w:t>
      </w:r>
      <w:r w:rsidRPr="00AA18EE">
        <w:t>1 pkt 2 i 3 ustawy z dnia 27 sierpnia 2009.r. o finansach publicznych</w:t>
      </w:r>
      <w:r>
        <w:t>, w tym z tytułu:</w:t>
      </w:r>
    </w:p>
    <w:p w:rsidR="00FE49B7" w:rsidRDefault="00FE49B7" w:rsidP="00FE49B7">
      <w:pPr>
        <w:pStyle w:val="NormalnyWeb"/>
        <w:numPr>
          <w:ilvl w:val="0"/>
          <w:numId w:val="23"/>
        </w:numPr>
        <w:suppressAutoHyphens w:val="0"/>
        <w:spacing w:before="100" w:after="0"/>
        <w:ind w:left="1134" w:hanging="283"/>
        <w:jc w:val="both"/>
      </w:pPr>
      <w:r>
        <w:t xml:space="preserve">zwiększenia dochodów i wydatków majątkowych z kwoty 387 830,25 złotych </w:t>
      </w:r>
      <w:r w:rsidRPr="00157322">
        <w:t xml:space="preserve">o kwotę </w:t>
      </w:r>
      <w:r>
        <w:t>21 236,49</w:t>
      </w:r>
      <w:r w:rsidRPr="00157322">
        <w:t xml:space="preserve"> złotych </w:t>
      </w:r>
      <w:r>
        <w:t xml:space="preserve">na kwotę 409 066,74 złotych w związku z aktualizacją Harmonogramu Płatności w ramach projektu pn. </w:t>
      </w:r>
      <w:r w:rsidRPr="003E7F42">
        <w:t xml:space="preserve">„Budowa sieci kanalizacji sanitarnej w </w:t>
      </w:r>
      <w:r>
        <w:t xml:space="preserve">m. Świerczyna </w:t>
      </w:r>
      <w:r w:rsidR="00283161">
        <w:br/>
      </w:r>
      <w:r>
        <w:t xml:space="preserve">w </w:t>
      </w:r>
      <w:r w:rsidRPr="003E7F42">
        <w:t xml:space="preserve">aglomeracji Wierzchowo </w:t>
      </w:r>
      <w:r>
        <w:t>–</w:t>
      </w:r>
      <w:r w:rsidRPr="003E7F42">
        <w:t xml:space="preserve"> Wodnik II</w:t>
      </w:r>
      <w:r>
        <w:t>” w wyniku aktualizacji harmonogramu rzeczowo-finansowego Wykonawcy robót.</w:t>
      </w:r>
    </w:p>
    <w:p w:rsidR="00473FA4" w:rsidRDefault="00473FA4" w:rsidP="00473FA4">
      <w:pPr>
        <w:pStyle w:val="NormalnyWeb"/>
        <w:numPr>
          <w:ilvl w:val="0"/>
          <w:numId w:val="5"/>
        </w:numPr>
        <w:tabs>
          <w:tab w:val="left" w:pos="567"/>
        </w:tabs>
        <w:suppressAutoHyphens w:val="0"/>
        <w:spacing w:before="100" w:after="0"/>
        <w:ind w:left="567" w:hanging="283"/>
        <w:jc w:val="both"/>
      </w:pPr>
      <w:r>
        <w:t>Zmiany w 2024 roku wynikają z:</w:t>
      </w:r>
    </w:p>
    <w:p w:rsidR="00473FA4" w:rsidRDefault="00473FA4" w:rsidP="00283161">
      <w:pPr>
        <w:pStyle w:val="NormalnyWeb"/>
        <w:numPr>
          <w:ilvl w:val="0"/>
          <w:numId w:val="24"/>
        </w:numPr>
        <w:tabs>
          <w:tab w:val="left" w:pos="851"/>
        </w:tabs>
        <w:suppressAutoHyphens w:val="0"/>
        <w:spacing w:before="100" w:after="0"/>
        <w:ind w:left="851" w:hanging="284"/>
        <w:jc w:val="both"/>
      </w:pPr>
      <w:r>
        <w:t xml:space="preserve">zwiększenia wydatków bieżących z kwoty </w:t>
      </w:r>
      <w:r w:rsidR="00283161">
        <w:t xml:space="preserve">456 619,00 </w:t>
      </w:r>
      <w:r>
        <w:t xml:space="preserve">złotych o kwotę </w:t>
      </w:r>
      <w:r w:rsidR="00283161">
        <w:t>95 640,98</w:t>
      </w:r>
      <w:r>
        <w:t xml:space="preserve"> złotych na kwotę </w:t>
      </w:r>
      <w:r w:rsidR="00283161">
        <w:t>562 259,98</w:t>
      </w:r>
      <w:r>
        <w:t xml:space="preserve"> złotych, w tym z tytułu:</w:t>
      </w:r>
      <w:bookmarkStart w:id="0" w:name="_GoBack"/>
      <w:bookmarkEnd w:id="0"/>
    </w:p>
    <w:p w:rsidR="00473FA4" w:rsidRDefault="00473FA4" w:rsidP="00473FA4">
      <w:pPr>
        <w:pStyle w:val="NormalnyWeb"/>
        <w:numPr>
          <w:ilvl w:val="0"/>
          <w:numId w:val="13"/>
        </w:numPr>
        <w:tabs>
          <w:tab w:val="left" w:pos="1134"/>
        </w:tabs>
        <w:suppressAutoHyphens w:val="0"/>
        <w:spacing w:before="100" w:after="0"/>
        <w:ind w:left="1134" w:hanging="283"/>
        <w:jc w:val="both"/>
      </w:pPr>
      <w:r>
        <w:t xml:space="preserve">zwiększenia wydatków bieżących o kwotę </w:t>
      </w:r>
      <w:r w:rsidR="00A15986">
        <w:t>614,99</w:t>
      </w:r>
      <w:r>
        <w:t xml:space="preserve"> złotych na zakup usług </w:t>
      </w:r>
      <w:r>
        <w:br/>
        <w:t xml:space="preserve">i materiałów na potrzeby jednostki, </w:t>
      </w:r>
    </w:p>
    <w:p w:rsidR="00473FA4" w:rsidRDefault="00473FA4" w:rsidP="00473FA4">
      <w:pPr>
        <w:pStyle w:val="NormalnyWeb"/>
        <w:numPr>
          <w:ilvl w:val="0"/>
          <w:numId w:val="13"/>
        </w:numPr>
        <w:tabs>
          <w:tab w:val="left" w:pos="1134"/>
        </w:tabs>
        <w:suppressAutoHyphens w:val="0"/>
        <w:spacing w:before="100" w:after="0"/>
        <w:ind w:left="1134" w:hanging="283"/>
        <w:jc w:val="both"/>
      </w:pPr>
      <w:r>
        <w:t xml:space="preserve">zwiększenia wydatków bieżących o kwotę </w:t>
      </w:r>
      <w:r w:rsidR="00A15986">
        <w:t>95 025,99</w:t>
      </w:r>
      <w:r>
        <w:t xml:space="preserve"> złotych </w:t>
      </w:r>
      <w:r w:rsidR="00A15986">
        <w:t xml:space="preserve">na wynagrodzenia i składki od nich naliczane, w tym na wynagrodzenia i składki pracowników związanych </w:t>
      </w:r>
      <w:r w:rsidR="00A15986">
        <w:br/>
        <w:t>z realizacją projektów współfinansowanych ze środków unijnych.</w:t>
      </w:r>
    </w:p>
    <w:p w:rsidR="00045205" w:rsidRPr="0057067D" w:rsidRDefault="00045205" w:rsidP="00A15986">
      <w:pPr>
        <w:pStyle w:val="NormalnyWeb"/>
        <w:tabs>
          <w:tab w:val="left" w:pos="851"/>
        </w:tabs>
        <w:suppressAutoHyphens w:val="0"/>
        <w:spacing w:before="100" w:after="0"/>
        <w:jc w:val="both"/>
        <w:rPr>
          <w:sz w:val="22"/>
          <w:szCs w:val="22"/>
        </w:rPr>
      </w:pPr>
    </w:p>
    <w:sectPr w:rsidR="00045205" w:rsidRPr="0057067D" w:rsidSect="00A159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8" w:right="1021" w:bottom="992" w:left="1021" w:header="1418" w:footer="14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A26" w:rsidRDefault="007B2A26" w:rsidP="00E60529">
      <w:pPr>
        <w:spacing w:after="0" w:line="240" w:lineRule="auto"/>
      </w:pPr>
      <w:r>
        <w:separator/>
      </w:r>
    </w:p>
  </w:endnote>
  <w:endnote w:type="continuationSeparator" w:id="0">
    <w:p w:rsidR="007B2A26" w:rsidRDefault="007B2A26" w:rsidP="00E60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78544982"/>
      <w:docPartObj>
        <w:docPartGallery w:val="Page Numbers (Bottom of Page)"/>
        <w:docPartUnique/>
      </w:docPartObj>
    </w:sdtPr>
    <w:sdtEndPr/>
    <w:sdtContent>
      <w:p w:rsidR="00473FA4" w:rsidRDefault="00473FA4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A15986">
          <w:rPr>
            <w:noProof/>
          </w:rPr>
          <w:t>3</w:t>
        </w:r>
        <w:r>
          <w:fldChar w:fldCharType="end"/>
        </w:r>
        <w:r>
          <w:t xml:space="preserve"> </w:t>
        </w:r>
      </w:p>
    </w:sdtContent>
  </w:sdt>
  <w:p w:rsidR="00473FA4" w:rsidRDefault="00473FA4" w:rsidP="00E60529">
    <w:pPr>
      <w:pStyle w:val="Stopka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5777872"/>
      <w:docPartObj>
        <w:docPartGallery w:val="Page Numbers (Bottom of Page)"/>
        <w:docPartUnique/>
      </w:docPartObj>
    </w:sdtPr>
    <w:sdtEndPr/>
    <w:sdtContent>
      <w:p w:rsidR="00473FA4" w:rsidRDefault="00473FA4">
        <w:pPr>
          <w:pStyle w:val="Stopka"/>
          <w:jc w:val="right"/>
        </w:pPr>
        <w:r>
          <w:t xml:space="preserve">Strona |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A15986">
          <w:rPr>
            <w:noProof/>
          </w:rPr>
          <w:t>1</w:t>
        </w:r>
        <w:r>
          <w:fldChar w:fldCharType="end"/>
        </w:r>
        <w:r>
          <w:t xml:space="preserve"> </w:t>
        </w:r>
      </w:p>
    </w:sdtContent>
  </w:sdt>
  <w:p w:rsidR="00473FA4" w:rsidRDefault="00473F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A26" w:rsidRDefault="007B2A26" w:rsidP="00E60529">
      <w:pPr>
        <w:spacing w:after="0" w:line="240" w:lineRule="auto"/>
      </w:pPr>
      <w:r>
        <w:separator/>
      </w:r>
    </w:p>
  </w:footnote>
  <w:footnote w:type="continuationSeparator" w:id="0">
    <w:p w:rsidR="007B2A26" w:rsidRDefault="007B2A26" w:rsidP="00E60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FA4" w:rsidRPr="00EF6DAC" w:rsidRDefault="00473FA4" w:rsidP="00EF6DAC">
    <w:pPr>
      <w:pStyle w:val="NormalnyWeb"/>
      <w:spacing w:before="0"/>
      <w:jc w:val="right"/>
      <w:rPr>
        <w:b/>
        <w:bCs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FA4" w:rsidRPr="008B1524" w:rsidRDefault="00C63CD5" w:rsidP="008B1524">
    <w:pPr>
      <w:pStyle w:val="NormalnyWeb"/>
      <w:spacing w:before="0"/>
      <w:jc w:val="right"/>
      <w:rPr>
        <w:b/>
        <w:bCs/>
        <w:sz w:val="22"/>
        <w:szCs w:val="22"/>
      </w:rPr>
    </w:pPr>
    <w:r>
      <w:rPr>
        <w:b/>
        <w:bCs/>
        <w:sz w:val="22"/>
        <w:szCs w:val="22"/>
      </w:rPr>
      <w:t>Załącznik nr 2 do Uchwały nr XV/68</w:t>
    </w:r>
    <w:r w:rsidR="00473FA4">
      <w:rPr>
        <w:b/>
        <w:bCs/>
        <w:sz w:val="22"/>
        <w:szCs w:val="22"/>
      </w:rPr>
      <w:t xml:space="preserve">/2021 Zgromadzenia </w:t>
    </w:r>
    <w:r w:rsidR="00473FA4">
      <w:rPr>
        <w:b/>
        <w:bCs/>
        <w:sz w:val="22"/>
        <w:szCs w:val="22"/>
      </w:rPr>
      <w:br/>
      <w:t xml:space="preserve">Związku Zachodniopomorskiej Strefy Centralnej z dnia </w:t>
    </w:r>
    <w:r>
      <w:rPr>
        <w:b/>
        <w:bCs/>
        <w:sz w:val="22"/>
        <w:szCs w:val="22"/>
      </w:rPr>
      <w:t>27 września</w:t>
    </w:r>
    <w:r w:rsidR="00473FA4">
      <w:rPr>
        <w:b/>
        <w:bCs/>
        <w:sz w:val="22"/>
        <w:szCs w:val="22"/>
      </w:rPr>
      <w:t xml:space="preserve"> 2021r.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BDB6A0F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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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4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5">
      <w:start w:val="1"/>
      <w:numFmt w:val="bullet"/>
      <w:lvlText w:val="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" w:hAnsi="Wingdings"/>
      </w:rPr>
    </w:lvl>
    <w:lvl w:ilvl="7">
      <w:start w:val="1"/>
      <w:numFmt w:val="bullet"/>
      <w:lvlText w:val=""/>
      <w:lvlJc w:val="left"/>
      <w:pPr>
        <w:tabs>
          <w:tab w:val="num" w:pos="3240"/>
        </w:tabs>
        <w:ind w:left="3240" w:hanging="360"/>
      </w:pPr>
      <w:rPr>
        <w:rFonts w:ascii="Wingdings" w:hAnsi="Wingdings"/>
      </w:rPr>
    </w:lvl>
    <w:lvl w:ilvl="8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1">
    <w:nsid w:val="0000000B"/>
    <w:multiLevelType w:val="multilevel"/>
    <w:tmpl w:val="6016BD0C"/>
    <w:name w:val="WW8Num21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>
    <w:nsid w:val="0896080C"/>
    <w:multiLevelType w:val="hybridMultilevel"/>
    <w:tmpl w:val="DA9C53C6"/>
    <w:lvl w:ilvl="0" w:tplc="7CFC450A">
      <w:start w:val="1"/>
      <w:numFmt w:val="bullet"/>
      <w:lvlText w:val=""/>
      <w:lvlJc w:val="left"/>
      <w:pPr>
        <w:ind w:left="16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">
    <w:nsid w:val="1253275B"/>
    <w:multiLevelType w:val="multilevel"/>
    <w:tmpl w:val="3306C87A"/>
    <w:styleLink w:val="WW8Num3"/>
    <w:lvl w:ilvl="0">
      <w:start w:val="3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4">
    <w:nsid w:val="13C3553E"/>
    <w:multiLevelType w:val="hybridMultilevel"/>
    <w:tmpl w:val="EBF81898"/>
    <w:lvl w:ilvl="0" w:tplc="3EACC2F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5D1C81"/>
    <w:multiLevelType w:val="hybridMultilevel"/>
    <w:tmpl w:val="6C243AE0"/>
    <w:lvl w:ilvl="0" w:tplc="7CFC450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9785803"/>
    <w:multiLevelType w:val="hybridMultilevel"/>
    <w:tmpl w:val="6B562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1632D3"/>
    <w:multiLevelType w:val="hybridMultilevel"/>
    <w:tmpl w:val="1904FB10"/>
    <w:lvl w:ilvl="0" w:tplc="7CFC450A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8">
    <w:nsid w:val="2A2A36B3"/>
    <w:multiLevelType w:val="hybridMultilevel"/>
    <w:tmpl w:val="3F005644"/>
    <w:lvl w:ilvl="0" w:tplc="2C865F1C">
      <w:start w:val="3"/>
      <w:numFmt w:val="lowerLetter"/>
      <w:lvlText w:val="%1)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8C653E"/>
    <w:multiLevelType w:val="hybridMultilevel"/>
    <w:tmpl w:val="9BDE23E6"/>
    <w:lvl w:ilvl="0" w:tplc="189212AA">
      <w:start w:val="2"/>
      <w:numFmt w:val="lowerLetter"/>
      <w:lvlText w:val="%1)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4B02BE"/>
    <w:multiLevelType w:val="hybridMultilevel"/>
    <w:tmpl w:val="B664CA7A"/>
    <w:lvl w:ilvl="0" w:tplc="714CE4E2">
      <w:start w:val="3"/>
      <w:numFmt w:val="lowerLetter"/>
      <w:lvlText w:val="%1)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BD22CF"/>
    <w:multiLevelType w:val="hybridMultilevel"/>
    <w:tmpl w:val="9D72AF66"/>
    <w:lvl w:ilvl="0" w:tplc="AD56332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45082B"/>
    <w:multiLevelType w:val="hybridMultilevel"/>
    <w:tmpl w:val="3E7EB0D4"/>
    <w:lvl w:ilvl="0" w:tplc="3F42597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4292300E"/>
    <w:multiLevelType w:val="hybridMultilevel"/>
    <w:tmpl w:val="9D007B80"/>
    <w:lvl w:ilvl="0" w:tplc="617646AE">
      <w:start w:val="1"/>
      <w:numFmt w:val="lowerLetter"/>
      <w:lvlText w:val="%1)"/>
      <w:lvlJc w:val="left"/>
      <w:pPr>
        <w:ind w:left="2291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9E5945"/>
    <w:multiLevelType w:val="hybridMultilevel"/>
    <w:tmpl w:val="EF16D1DC"/>
    <w:lvl w:ilvl="0" w:tplc="86029E68">
      <w:start w:val="2"/>
      <w:numFmt w:val="lowerLetter"/>
      <w:lvlText w:val="%1)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44955F5"/>
    <w:multiLevelType w:val="hybridMultilevel"/>
    <w:tmpl w:val="BE288D54"/>
    <w:lvl w:ilvl="0" w:tplc="7CFC4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1E2B8C"/>
    <w:multiLevelType w:val="hybridMultilevel"/>
    <w:tmpl w:val="9D007B80"/>
    <w:lvl w:ilvl="0" w:tplc="617646AE">
      <w:start w:val="1"/>
      <w:numFmt w:val="lowerLetter"/>
      <w:lvlText w:val="%1)"/>
      <w:lvlJc w:val="left"/>
      <w:pPr>
        <w:ind w:left="2291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033067"/>
    <w:multiLevelType w:val="hybridMultilevel"/>
    <w:tmpl w:val="1C485F36"/>
    <w:lvl w:ilvl="0" w:tplc="7CFC450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547B29C6"/>
    <w:multiLevelType w:val="hybridMultilevel"/>
    <w:tmpl w:val="AE045A86"/>
    <w:lvl w:ilvl="0" w:tplc="7CFC45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2E020C"/>
    <w:multiLevelType w:val="hybridMultilevel"/>
    <w:tmpl w:val="732A9A62"/>
    <w:lvl w:ilvl="0" w:tplc="617646AE">
      <w:start w:val="1"/>
      <w:numFmt w:val="lowerLetter"/>
      <w:lvlText w:val="%1)"/>
      <w:lvlJc w:val="left"/>
      <w:pPr>
        <w:ind w:left="2291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220591"/>
    <w:multiLevelType w:val="multilevel"/>
    <w:tmpl w:val="67A495F0"/>
    <w:styleLink w:val="WW8Num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1">
    <w:nsid w:val="577F6FF8"/>
    <w:multiLevelType w:val="hybridMultilevel"/>
    <w:tmpl w:val="E36AD81A"/>
    <w:lvl w:ilvl="0" w:tplc="3F425976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617646AE">
      <w:start w:val="1"/>
      <w:numFmt w:val="lowerLetter"/>
      <w:lvlText w:val="%2)"/>
      <w:lvlJc w:val="left"/>
      <w:pPr>
        <w:ind w:left="2291" w:hanging="360"/>
      </w:pPr>
      <w:rPr>
        <w:rFonts w:ascii="Times New Roman" w:eastAsia="Times New Roman" w:hAnsi="Times New Roman" w:cs="Times New Roman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579D6413"/>
    <w:multiLevelType w:val="multilevel"/>
    <w:tmpl w:val="CFDE0EC6"/>
    <w:styleLink w:val="WW8Num4"/>
    <w:lvl w:ilvl="0">
      <w:start w:val="2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3">
    <w:nsid w:val="6A47030E"/>
    <w:multiLevelType w:val="hybridMultilevel"/>
    <w:tmpl w:val="B900C800"/>
    <w:lvl w:ilvl="0" w:tplc="31828FAA">
      <w:start w:val="2"/>
      <w:numFmt w:val="lowerLetter"/>
      <w:lvlText w:val="%1)"/>
      <w:lvlJc w:val="left"/>
      <w:pPr>
        <w:ind w:left="2291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F073B8"/>
    <w:multiLevelType w:val="hybridMultilevel"/>
    <w:tmpl w:val="D766F0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2"/>
  </w:num>
  <w:num w:numId="3">
    <w:abstractNumId w:val="3"/>
  </w:num>
  <w:num w:numId="4">
    <w:abstractNumId w:val="0"/>
  </w:num>
  <w:num w:numId="5">
    <w:abstractNumId w:val="6"/>
  </w:num>
  <w:num w:numId="6">
    <w:abstractNumId w:val="24"/>
  </w:num>
  <w:num w:numId="7">
    <w:abstractNumId w:val="21"/>
  </w:num>
  <w:num w:numId="8">
    <w:abstractNumId w:val="12"/>
  </w:num>
  <w:num w:numId="9">
    <w:abstractNumId w:val="19"/>
  </w:num>
  <w:num w:numId="10">
    <w:abstractNumId w:val="11"/>
  </w:num>
  <w:num w:numId="11">
    <w:abstractNumId w:val="5"/>
  </w:num>
  <w:num w:numId="12">
    <w:abstractNumId w:val="13"/>
  </w:num>
  <w:num w:numId="13">
    <w:abstractNumId w:val="2"/>
  </w:num>
  <w:num w:numId="14">
    <w:abstractNumId w:val="7"/>
  </w:num>
  <w:num w:numId="15">
    <w:abstractNumId w:val="9"/>
  </w:num>
  <w:num w:numId="16">
    <w:abstractNumId w:val="14"/>
  </w:num>
  <w:num w:numId="17">
    <w:abstractNumId w:val="8"/>
  </w:num>
  <w:num w:numId="18">
    <w:abstractNumId w:val="16"/>
  </w:num>
  <w:num w:numId="19">
    <w:abstractNumId w:val="23"/>
  </w:num>
  <w:num w:numId="20">
    <w:abstractNumId w:val="10"/>
  </w:num>
  <w:num w:numId="21">
    <w:abstractNumId w:val="15"/>
  </w:num>
  <w:num w:numId="22">
    <w:abstractNumId w:val="18"/>
  </w:num>
  <w:num w:numId="23">
    <w:abstractNumId w:val="17"/>
  </w:num>
  <w:num w:numId="24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B60"/>
    <w:rsid w:val="000058D1"/>
    <w:rsid w:val="0000691A"/>
    <w:rsid w:val="000244E2"/>
    <w:rsid w:val="00033EEC"/>
    <w:rsid w:val="000367EF"/>
    <w:rsid w:val="00036A69"/>
    <w:rsid w:val="000373FE"/>
    <w:rsid w:val="00042456"/>
    <w:rsid w:val="000446CB"/>
    <w:rsid w:val="00045205"/>
    <w:rsid w:val="00051610"/>
    <w:rsid w:val="00064B2C"/>
    <w:rsid w:val="0006558A"/>
    <w:rsid w:val="0007632D"/>
    <w:rsid w:val="00077380"/>
    <w:rsid w:val="0008659A"/>
    <w:rsid w:val="000869B0"/>
    <w:rsid w:val="00087526"/>
    <w:rsid w:val="0009536F"/>
    <w:rsid w:val="000A3707"/>
    <w:rsid w:val="000A56FF"/>
    <w:rsid w:val="000A72EE"/>
    <w:rsid w:val="000B1E51"/>
    <w:rsid w:val="000B231C"/>
    <w:rsid w:val="000C04CF"/>
    <w:rsid w:val="000C357A"/>
    <w:rsid w:val="000C5D45"/>
    <w:rsid w:val="000C6B00"/>
    <w:rsid w:val="000D3F40"/>
    <w:rsid w:val="000E26AA"/>
    <w:rsid w:val="000E6A4F"/>
    <w:rsid w:val="00103AEA"/>
    <w:rsid w:val="00110EBB"/>
    <w:rsid w:val="00112CB2"/>
    <w:rsid w:val="001135AD"/>
    <w:rsid w:val="001400F8"/>
    <w:rsid w:val="00141CB9"/>
    <w:rsid w:val="00157322"/>
    <w:rsid w:val="00162744"/>
    <w:rsid w:val="001627EF"/>
    <w:rsid w:val="001628E8"/>
    <w:rsid w:val="00164DA4"/>
    <w:rsid w:val="00171914"/>
    <w:rsid w:val="001735AC"/>
    <w:rsid w:val="001754B5"/>
    <w:rsid w:val="00187804"/>
    <w:rsid w:val="00187C4D"/>
    <w:rsid w:val="001906B9"/>
    <w:rsid w:val="00196D6A"/>
    <w:rsid w:val="001A28B5"/>
    <w:rsid w:val="001A2C88"/>
    <w:rsid w:val="001B5AEA"/>
    <w:rsid w:val="001C0D0A"/>
    <w:rsid w:val="001C313E"/>
    <w:rsid w:val="001C4B75"/>
    <w:rsid w:val="001C63AB"/>
    <w:rsid w:val="001D0EC9"/>
    <w:rsid w:val="001D186D"/>
    <w:rsid w:val="001D43CA"/>
    <w:rsid w:val="001E1EA7"/>
    <w:rsid w:val="001F143C"/>
    <w:rsid w:val="00222D7B"/>
    <w:rsid w:val="00223C3E"/>
    <w:rsid w:val="00227E22"/>
    <w:rsid w:val="002330B7"/>
    <w:rsid w:val="00233C13"/>
    <w:rsid w:val="002358AF"/>
    <w:rsid w:val="002414D0"/>
    <w:rsid w:val="00242EF8"/>
    <w:rsid w:val="002516B3"/>
    <w:rsid w:val="00252B55"/>
    <w:rsid w:val="00254DFE"/>
    <w:rsid w:val="00260130"/>
    <w:rsid w:val="002663CF"/>
    <w:rsid w:val="00270B5E"/>
    <w:rsid w:val="002751DD"/>
    <w:rsid w:val="002800ED"/>
    <w:rsid w:val="0028099D"/>
    <w:rsid w:val="00283161"/>
    <w:rsid w:val="002833AD"/>
    <w:rsid w:val="00286EDD"/>
    <w:rsid w:val="00292AF4"/>
    <w:rsid w:val="00295CAA"/>
    <w:rsid w:val="002A4F0F"/>
    <w:rsid w:val="002B7D68"/>
    <w:rsid w:val="002C7EAE"/>
    <w:rsid w:val="002E2576"/>
    <w:rsid w:val="002E3CFA"/>
    <w:rsid w:val="002E4881"/>
    <w:rsid w:val="002F3556"/>
    <w:rsid w:val="002F644E"/>
    <w:rsid w:val="00300691"/>
    <w:rsid w:val="00300E30"/>
    <w:rsid w:val="003013F7"/>
    <w:rsid w:val="003041DE"/>
    <w:rsid w:val="00304469"/>
    <w:rsid w:val="00325DE9"/>
    <w:rsid w:val="003274B7"/>
    <w:rsid w:val="00327F40"/>
    <w:rsid w:val="003410B3"/>
    <w:rsid w:val="00345E2B"/>
    <w:rsid w:val="00354057"/>
    <w:rsid w:val="0036589D"/>
    <w:rsid w:val="003742AB"/>
    <w:rsid w:val="00381D56"/>
    <w:rsid w:val="00386965"/>
    <w:rsid w:val="00391F31"/>
    <w:rsid w:val="0039289D"/>
    <w:rsid w:val="003A0B86"/>
    <w:rsid w:val="003A2984"/>
    <w:rsid w:val="003A51BD"/>
    <w:rsid w:val="003B1A64"/>
    <w:rsid w:val="003B3137"/>
    <w:rsid w:val="003D680D"/>
    <w:rsid w:val="003E4169"/>
    <w:rsid w:val="003E5A2D"/>
    <w:rsid w:val="003F0FC8"/>
    <w:rsid w:val="003F1186"/>
    <w:rsid w:val="00404E18"/>
    <w:rsid w:val="004105A7"/>
    <w:rsid w:val="00414326"/>
    <w:rsid w:val="00417FE8"/>
    <w:rsid w:val="0042394C"/>
    <w:rsid w:val="00427F1B"/>
    <w:rsid w:val="004327DB"/>
    <w:rsid w:val="00434AA8"/>
    <w:rsid w:val="004371CC"/>
    <w:rsid w:val="00443C8D"/>
    <w:rsid w:val="00445AC3"/>
    <w:rsid w:val="00446E42"/>
    <w:rsid w:val="004500A2"/>
    <w:rsid w:val="00466CE5"/>
    <w:rsid w:val="00473FA4"/>
    <w:rsid w:val="004855BD"/>
    <w:rsid w:val="00485C15"/>
    <w:rsid w:val="00495B89"/>
    <w:rsid w:val="004A21BE"/>
    <w:rsid w:val="004B4FB2"/>
    <w:rsid w:val="004B5B6A"/>
    <w:rsid w:val="004B6675"/>
    <w:rsid w:val="004C39A3"/>
    <w:rsid w:val="004C654C"/>
    <w:rsid w:val="004D05C9"/>
    <w:rsid w:val="004D5804"/>
    <w:rsid w:val="004E33FF"/>
    <w:rsid w:val="004E36CE"/>
    <w:rsid w:val="004F68B5"/>
    <w:rsid w:val="00501BDA"/>
    <w:rsid w:val="00507B78"/>
    <w:rsid w:val="0051132E"/>
    <w:rsid w:val="00513F4D"/>
    <w:rsid w:val="005236F5"/>
    <w:rsid w:val="00526882"/>
    <w:rsid w:val="005270FD"/>
    <w:rsid w:val="00527B32"/>
    <w:rsid w:val="005318C6"/>
    <w:rsid w:val="0053429A"/>
    <w:rsid w:val="00536EE9"/>
    <w:rsid w:val="00542CAE"/>
    <w:rsid w:val="0054331E"/>
    <w:rsid w:val="005435F3"/>
    <w:rsid w:val="005452AD"/>
    <w:rsid w:val="00551E32"/>
    <w:rsid w:val="005543D4"/>
    <w:rsid w:val="00560534"/>
    <w:rsid w:val="00560B6E"/>
    <w:rsid w:val="005612B9"/>
    <w:rsid w:val="00564D5A"/>
    <w:rsid w:val="0057067D"/>
    <w:rsid w:val="005713A6"/>
    <w:rsid w:val="0057506F"/>
    <w:rsid w:val="00577124"/>
    <w:rsid w:val="0058490B"/>
    <w:rsid w:val="00587F70"/>
    <w:rsid w:val="00596EF7"/>
    <w:rsid w:val="005A02AF"/>
    <w:rsid w:val="005A351D"/>
    <w:rsid w:val="005C128B"/>
    <w:rsid w:val="005D5BE7"/>
    <w:rsid w:val="005E492C"/>
    <w:rsid w:val="005E644A"/>
    <w:rsid w:val="005F2886"/>
    <w:rsid w:val="005F51B5"/>
    <w:rsid w:val="00601FDB"/>
    <w:rsid w:val="00606494"/>
    <w:rsid w:val="00611B98"/>
    <w:rsid w:val="006123D9"/>
    <w:rsid w:val="00613772"/>
    <w:rsid w:val="00615239"/>
    <w:rsid w:val="006172DB"/>
    <w:rsid w:val="00621733"/>
    <w:rsid w:val="00622CF7"/>
    <w:rsid w:val="0062340E"/>
    <w:rsid w:val="006264D9"/>
    <w:rsid w:val="006313A9"/>
    <w:rsid w:val="00632AE7"/>
    <w:rsid w:val="006376ED"/>
    <w:rsid w:val="006476ED"/>
    <w:rsid w:val="00663998"/>
    <w:rsid w:val="0066645A"/>
    <w:rsid w:val="0066794C"/>
    <w:rsid w:val="00671CAA"/>
    <w:rsid w:val="0067553A"/>
    <w:rsid w:val="00680929"/>
    <w:rsid w:val="00691993"/>
    <w:rsid w:val="006A6F2E"/>
    <w:rsid w:val="006B11B3"/>
    <w:rsid w:val="006B6730"/>
    <w:rsid w:val="006B69D7"/>
    <w:rsid w:val="006C4CD9"/>
    <w:rsid w:val="006C78F0"/>
    <w:rsid w:val="006D063D"/>
    <w:rsid w:val="006D750F"/>
    <w:rsid w:val="006F6D31"/>
    <w:rsid w:val="006F771F"/>
    <w:rsid w:val="00700B98"/>
    <w:rsid w:val="00701AE2"/>
    <w:rsid w:val="007110B0"/>
    <w:rsid w:val="00711D81"/>
    <w:rsid w:val="00720029"/>
    <w:rsid w:val="00720CC4"/>
    <w:rsid w:val="007214ED"/>
    <w:rsid w:val="00721C7D"/>
    <w:rsid w:val="007350FD"/>
    <w:rsid w:val="00742932"/>
    <w:rsid w:val="00744E3A"/>
    <w:rsid w:val="007525A8"/>
    <w:rsid w:val="00754A4F"/>
    <w:rsid w:val="0075724F"/>
    <w:rsid w:val="00762A93"/>
    <w:rsid w:val="00774823"/>
    <w:rsid w:val="00776EF5"/>
    <w:rsid w:val="007843B8"/>
    <w:rsid w:val="00791F37"/>
    <w:rsid w:val="007960D4"/>
    <w:rsid w:val="00796AF6"/>
    <w:rsid w:val="007A01C2"/>
    <w:rsid w:val="007A57E0"/>
    <w:rsid w:val="007B2A26"/>
    <w:rsid w:val="007B4FA3"/>
    <w:rsid w:val="007D1A7A"/>
    <w:rsid w:val="007D7687"/>
    <w:rsid w:val="007E7A9D"/>
    <w:rsid w:val="00802038"/>
    <w:rsid w:val="00804748"/>
    <w:rsid w:val="00804965"/>
    <w:rsid w:val="00812138"/>
    <w:rsid w:val="00813E8D"/>
    <w:rsid w:val="00815908"/>
    <w:rsid w:val="0082159A"/>
    <w:rsid w:val="00822789"/>
    <w:rsid w:val="008237C2"/>
    <w:rsid w:val="0083446D"/>
    <w:rsid w:val="0083471C"/>
    <w:rsid w:val="008411E3"/>
    <w:rsid w:val="00852332"/>
    <w:rsid w:val="0085762C"/>
    <w:rsid w:val="00864517"/>
    <w:rsid w:val="008669EE"/>
    <w:rsid w:val="00866C29"/>
    <w:rsid w:val="008734CA"/>
    <w:rsid w:val="00882854"/>
    <w:rsid w:val="00893B22"/>
    <w:rsid w:val="0089600F"/>
    <w:rsid w:val="00896B51"/>
    <w:rsid w:val="00897A0A"/>
    <w:rsid w:val="008A0176"/>
    <w:rsid w:val="008A09EF"/>
    <w:rsid w:val="008A15E3"/>
    <w:rsid w:val="008B1524"/>
    <w:rsid w:val="008B695C"/>
    <w:rsid w:val="008D2AAF"/>
    <w:rsid w:val="008D4264"/>
    <w:rsid w:val="008D54A3"/>
    <w:rsid w:val="008D7FF5"/>
    <w:rsid w:val="008F1E7F"/>
    <w:rsid w:val="0090141C"/>
    <w:rsid w:val="00901705"/>
    <w:rsid w:val="00907115"/>
    <w:rsid w:val="009101BD"/>
    <w:rsid w:val="009236FB"/>
    <w:rsid w:val="00937788"/>
    <w:rsid w:val="0094108F"/>
    <w:rsid w:val="009428DC"/>
    <w:rsid w:val="00946990"/>
    <w:rsid w:val="00951D45"/>
    <w:rsid w:val="00955B5F"/>
    <w:rsid w:val="00961712"/>
    <w:rsid w:val="009629F6"/>
    <w:rsid w:val="00966FA9"/>
    <w:rsid w:val="00967B11"/>
    <w:rsid w:val="00977E86"/>
    <w:rsid w:val="009822BB"/>
    <w:rsid w:val="00983580"/>
    <w:rsid w:val="009845B7"/>
    <w:rsid w:val="00986029"/>
    <w:rsid w:val="009978E6"/>
    <w:rsid w:val="009A1856"/>
    <w:rsid w:val="009A2D1C"/>
    <w:rsid w:val="009A560F"/>
    <w:rsid w:val="009B572D"/>
    <w:rsid w:val="009B6C74"/>
    <w:rsid w:val="009C1F88"/>
    <w:rsid w:val="009C5F0A"/>
    <w:rsid w:val="009D5EC7"/>
    <w:rsid w:val="00A011B3"/>
    <w:rsid w:val="00A04DA9"/>
    <w:rsid w:val="00A06FC6"/>
    <w:rsid w:val="00A15986"/>
    <w:rsid w:val="00A177A0"/>
    <w:rsid w:val="00A334DD"/>
    <w:rsid w:val="00A33FAC"/>
    <w:rsid w:val="00A37B09"/>
    <w:rsid w:val="00A546AB"/>
    <w:rsid w:val="00A6027D"/>
    <w:rsid w:val="00A67DCA"/>
    <w:rsid w:val="00A81A94"/>
    <w:rsid w:val="00A879F8"/>
    <w:rsid w:val="00A90843"/>
    <w:rsid w:val="00A925A8"/>
    <w:rsid w:val="00A94317"/>
    <w:rsid w:val="00A95821"/>
    <w:rsid w:val="00A9622C"/>
    <w:rsid w:val="00A96B78"/>
    <w:rsid w:val="00A97C23"/>
    <w:rsid w:val="00AA0649"/>
    <w:rsid w:val="00AA18EE"/>
    <w:rsid w:val="00AA21AC"/>
    <w:rsid w:val="00AA7CEE"/>
    <w:rsid w:val="00AC139E"/>
    <w:rsid w:val="00AC4E12"/>
    <w:rsid w:val="00AD2345"/>
    <w:rsid w:val="00AD45FF"/>
    <w:rsid w:val="00AD6E88"/>
    <w:rsid w:val="00AF543C"/>
    <w:rsid w:val="00AF6B2B"/>
    <w:rsid w:val="00AF7420"/>
    <w:rsid w:val="00B008A1"/>
    <w:rsid w:val="00B033FF"/>
    <w:rsid w:val="00B1037C"/>
    <w:rsid w:val="00B21B4A"/>
    <w:rsid w:val="00B2621B"/>
    <w:rsid w:val="00B31DCF"/>
    <w:rsid w:val="00B339E4"/>
    <w:rsid w:val="00B34BD9"/>
    <w:rsid w:val="00B500C6"/>
    <w:rsid w:val="00B50ED4"/>
    <w:rsid w:val="00B56F37"/>
    <w:rsid w:val="00B5786D"/>
    <w:rsid w:val="00B745D7"/>
    <w:rsid w:val="00B75315"/>
    <w:rsid w:val="00B77877"/>
    <w:rsid w:val="00B90392"/>
    <w:rsid w:val="00B91421"/>
    <w:rsid w:val="00B93655"/>
    <w:rsid w:val="00B95B35"/>
    <w:rsid w:val="00B95CB4"/>
    <w:rsid w:val="00B966E2"/>
    <w:rsid w:val="00BA48D9"/>
    <w:rsid w:val="00BB520D"/>
    <w:rsid w:val="00BC1AF2"/>
    <w:rsid w:val="00BD322B"/>
    <w:rsid w:val="00BE05AD"/>
    <w:rsid w:val="00BE1350"/>
    <w:rsid w:val="00C00565"/>
    <w:rsid w:val="00C04E3B"/>
    <w:rsid w:val="00C061C9"/>
    <w:rsid w:val="00C07FB0"/>
    <w:rsid w:val="00C1178D"/>
    <w:rsid w:val="00C14AE0"/>
    <w:rsid w:val="00C15504"/>
    <w:rsid w:val="00C202BE"/>
    <w:rsid w:val="00C227B5"/>
    <w:rsid w:val="00C327B9"/>
    <w:rsid w:val="00C335EC"/>
    <w:rsid w:val="00C37E1B"/>
    <w:rsid w:val="00C40983"/>
    <w:rsid w:val="00C50FFB"/>
    <w:rsid w:val="00C5536A"/>
    <w:rsid w:val="00C61A08"/>
    <w:rsid w:val="00C63CD5"/>
    <w:rsid w:val="00C77A8D"/>
    <w:rsid w:val="00C855A4"/>
    <w:rsid w:val="00C95373"/>
    <w:rsid w:val="00C973FD"/>
    <w:rsid w:val="00C97C49"/>
    <w:rsid w:val="00CA06A3"/>
    <w:rsid w:val="00CA256A"/>
    <w:rsid w:val="00CC0759"/>
    <w:rsid w:val="00CC0AD6"/>
    <w:rsid w:val="00CC17A8"/>
    <w:rsid w:val="00CC4F3B"/>
    <w:rsid w:val="00CC721D"/>
    <w:rsid w:val="00CD10D5"/>
    <w:rsid w:val="00CD2E81"/>
    <w:rsid w:val="00CD31CF"/>
    <w:rsid w:val="00CD4315"/>
    <w:rsid w:val="00CE7D3B"/>
    <w:rsid w:val="00D22673"/>
    <w:rsid w:val="00D22D2D"/>
    <w:rsid w:val="00D23F46"/>
    <w:rsid w:val="00D266BE"/>
    <w:rsid w:val="00D312EA"/>
    <w:rsid w:val="00D47A6B"/>
    <w:rsid w:val="00D50947"/>
    <w:rsid w:val="00D52712"/>
    <w:rsid w:val="00D613B9"/>
    <w:rsid w:val="00D74E23"/>
    <w:rsid w:val="00D77621"/>
    <w:rsid w:val="00D81D01"/>
    <w:rsid w:val="00D82C76"/>
    <w:rsid w:val="00D83712"/>
    <w:rsid w:val="00D84469"/>
    <w:rsid w:val="00D86AA5"/>
    <w:rsid w:val="00D92F0C"/>
    <w:rsid w:val="00D93C23"/>
    <w:rsid w:val="00D97B2B"/>
    <w:rsid w:val="00DA27B8"/>
    <w:rsid w:val="00DA29BA"/>
    <w:rsid w:val="00DA2F6F"/>
    <w:rsid w:val="00DB0252"/>
    <w:rsid w:val="00DB058A"/>
    <w:rsid w:val="00DB60EF"/>
    <w:rsid w:val="00DB624E"/>
    <w:rsid w:val="00DC19F8"/>
    <w:rsid w:val="00DC368D"/>
    <w:rsid w:val="00DC51CF"/>
    <w:rsid w:val="00DD2164"/>
    <w:rsid w:val="00DD688D"/>
    <w:rsid w:val="00DE14A4"/>
    <w:rsid w:val="00DE7D41"/>
    <w:rsid w:val="00E03990"/>
    <w:rsid w:val="00E0520F"/>
    <w:rsid w:val="00E06E81"/>
    <w:rsid w:val="00E11AB8"/>
    <w:rsid w:val="00E122F7"/>
    <w:rsid w:val="00E12A13"/>
    <w:rsid w:val="00E263F8"/>
    <w:rsid w:val="00E27257"/>
    <w:rsid w:val="00E35A4D"/>
    <w:rsid w:val="00E37CDF"/>
    <w:rsid w:val="00E41144"/>
    <w:rsid w:val="00E43916"/>
    <w:rsid w:val="00E4663A"/>
    <w:rsid w:val="00E5099D"/>
    <w:rsid w:val="00E51150"/>
    <w:rsid w:val="00E533AA"/>
    <w:rsid w:val="00E546D7"/>
    <w:rsid w:val="00E55635"/>
    <w:rsid w:val="00E60529"/>
    <w:rsid w:val="00E61A56"/>
    <w:rsid w:val="00E652F4"/>
    <w:rsid w:val="00E65DC5"/>
    <w:rsid w:val="00E67888"/>
    <w:rsid w:val="00E73B60"/>
    <w:rsid w:val="00E747C1"/>
    <w:rsid w:val="00E97B08"/>
    <w:rsid w:val="00EB548A"/>
    <w:rsid w:val="00EC3D28"/>
    <w:rsid w:val="00EE1A73"/>
    <w:rsid w:val="00EE4096"/>
    <w:rsid w:val="00EE5F02"/>
    <w:rsid w:val="00EF6DAC"/>
    <w:rsid w:val="00F03519"/>
    <w:rsid w:val="00F04EE9"/>
    <w:rsid w:val="00F057E6"/>
    <w:rsid w:val="00F158EF"/>
    <w:rsid w:val="00F1686C"/>
    <w:rsid w:val="00F210EF"/>
    <w:rsid w:val="00F220A8"/>
    <w:rsid w:val="00F23D88"/>
    <w:rsid w:val="00F32CEC"/>
    <w:rsid w:val="00F36D45"/>
    <w:rsid w:val="00F52B4D"/>
    <w:rsid w:val="00F554D2"/>
    <w:rsid w:val="00F607FA"/>
    <w:rsid w:val="00F66BBC"/>
    <w:rsid w:val="00F76EF2"/>
    <w:rsid w:val="00F90778"/>
    <w:rsid w:val="00FA082F"/>
    <w:rsid w:val="00FA0D61"/>
    <w:rsid w:val="00FA60A3"/>
    <w:rsid w:val="00FA76F4"/>
    <w:rsid w:val="00FB684B"/>
    <w:rsid w:val="00FC2623"/>
    <w:rsid w:val="00FC594F"/>
    <w:rsid w:val="00FD659A"/>
    <w:rsid w:val="00FE1B81"/>
    <w:rsid w:val="00FE49B7"/>
    <w:rsid w:val="00FE7FCC"/>
    <w:rsid w:val="00FF5634"/>
    <w:rsid w:val="00FF6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14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82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854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501BDA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WW8Num2">
    <w:name w:val="WW8Num2"/>
    <w:rsid w:val="00961712"/>
    <w:pPr>
      <w:numPr>
        <w:numId w:val="1"/>
      </w:numPr>
    </w:pPr>
  </w:style>
  <w:style w:type="numbering" w:customStyle="1" w:styleId="WW8Num4">
    <w:name w:val="WW8Num4"/>
    <w:rsid w:val="00961712"/>
    <w:pPr>
      <w:numPr>
        <w:numId w:val="2"/>
      </w:numPr>
    </w:pPr>
  </w:style>
  <w:style w:type="numbering" w:customStyle="1" w:styleId="WW8Num3">
    <w:name w:val="WW8Num3"/>
    <w:rsid w:val="00961712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E605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529"/>
  </w:style>
  <w:style w:type="paragraph" w:styleId="Stopka">
    <w:name w:val="footer"/>
    <w:basedOn w:val="Normalny"/>
    <w:link w:val="StopkaZnak"/>
    <w:uiPriority w:val="99"/>
    <w:unhideWhenUsed/>
    <w:rsid w:val="00E605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52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152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152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152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214E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828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2854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501BDA"/>
    <w:pPr>
      <w:suppressAutoHyphens/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WW8Num2">
    <w:name w:val="WW8Num2"/>
    <w:rsid w:val="00961712"/>
    <w:pPr>
      <w:numPr>
        <w:numId w:val="1"/>
      </w:numPr>
    </w:pPr>
  </w:style>
  <w:style w:type="numbering" w:customStyle="1" w:styleId="WW8Num4">
    <w:name w:val="WW8Num4"/>
    <w:rsid w:val="00961712"/>
    <w:pPr>
      <w:numPr>
        <w:numId w:val="2"/>
      </w:numPr>
    </w:pPr>
  </w:style>
  <w:style w:type="numbering" w:customStyle="1" w:styleId="WW8Num3">
    <w:name w:val="WW8Num3"/>
    <w:rsid w:val="00961712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E605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529"/>
  </w:style>
  <w:style w:type="paragraph" w:styleId="Stopka">
    <w:name w:val="footer"/>
    <w:basedOn w:val="Normalny"/>
    <w:link w:val="StopkaZnak"/>
    <w:uiPriority w:val="99"/>
    <w:unhideWhenUsed/>
    <w:rsid w:val="00E605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52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152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152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15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3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0200C4-333A-426D-ACB8-1FF8802D1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1858</TotalTime>
  <Pages>3</Pages>
  <Words>1039</Words>
  <Characters>6235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ZMG13</dc:creator>
  <cp:lastModifiedBy>Sylwia Arendt</cp:lastModifiedBy>
  <cp:revision>96</cp:revision>
  <cp:lastPrinted>2021-09-17T07:13:00Z</cp:lastPrinted>
  <dcterms:created xsi:type="dcterms:W3CDTF">2017-03-10T11:00:00Z</dcterms:created>
  <dcterms:modified xsi:type="dcterms:W3CDTF">2021-09-17T07:13:00Z</dcterms:modified>
</cp:coreProperties>
</file>